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44098A">
        <w:rPr>
          <w:rFonts w:ascii="Times New Roman" w:hAnsi="Times New Roman" w:cs="Times New Roman"/>
          <w:b/>
          <w:sz w:val="28"/>
        </w:rPr>
        <w:t>исание уроков для 1 класса на 14</w:t>
      </w:r>
      <w:r>
        <w:rPr>
          <w:rFonts w:ascii="Times New Roman" w:hAnsi="Times New Roman" w:cs="Times New Roman"/>
          <w:b/>
          <w:sz w:val="28"/>
        </w:rPr>
        <w:t>.04.2020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44098A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4098A" w:rsidRDefault="0044098A" w:rsidP="0044098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Вторник 14.04.2020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44098A" w:rsidRPr="008548DA" w:rsidRDefault="0044098A" w:rsidP="0044098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Стихи-загадки. И. </w:t>
            </w:r>
            <w:proofErr w:type="spellStart"/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Токмакова</w:t>
            </w:r>
            <w:proofErr w:type="spellEnd"/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«Ручей» Л. </w:t>
            </w:r>
            <w:proofErr w:type="spellStart"/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Ульяницкая</w:t>
            </w:r>
            <w:proofErr w:type="spellEnd"/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«Фонарик». Л.Яхнин  «У дорожки».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1.Прочитать загадки на стр.68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-О каком фонарике  говорится в стихотворении  Л. </w:t>
            </w:r>
            <w:proofErr w:type="spellStart"/>
            <w:r w:rsidRPr="008548DA">
              <w:rPr>
                <w:rFonts w:ascii="Times New Roman" w:hAnsi="Times New Roman"/>
                <w:sz w:val="28"/>
                <w:szCs w:val="28"/>
              </w:rPr>
              <w:t>Ульяницкой</w:t>
            </w:r>
            <w:proofErr w:type="spellEnd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 (одуванчик)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- О каких сестричках </w:t>
            </w:r>
            <w:proofErr w:type="spellStart"/>
            <w:r w:rsidRPr="008548DA">
              <w:rPr>
                <w:rFonts w:ascii="Times New Roman" w:hAnsi="Times New Roman"/>
                <w:sz w:val="28"/>
                <w:szCs w:val="28"/>
              </w:rPr>
              <w:t>говоритсяв</w:t>
            </w:r>
            <w:proofErr w:type="spellEnd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 стихотворении   Л.Яхнина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(ромашки)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Нарисуй отгадки в рабочей тетради.  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2. Прочитать на стр. 69 текст. Как придумать загадку.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Сочинить  свою загадку и записать в тетрадь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1. Задания выполнить в тетради, затем сфотографировать текст  на телефон и  отправить учителю любым удобным способом, указанным в примечании. 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8A" w:rsidRDefault="0044098A" w:rsidP="004409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Выполненные задания вы можете направить на номер в WhatsApp:928-602-71-52или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почту - </w:t>
            </w:r>
            <w:hyperlink r:id="rId4" w:history="1">
              <w:r w:rsidR="007203C3" w:rsidRPr="00B220AB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na_vashchenko@mail.ru</w:t>
              </w:r>
            </w:hyperlink>
            <w:r w:rsidR="007203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203C3" w:rsidRDefault="007203C3" w:rsidP="004409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03C3" w:rsidRDefault="007203C3" w:rsidP="004409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03C3" w:rsidRDefault="007203C3" w:rsidP="004409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Работы по чтению можно отправлять на следующий день.</w:t>
            </w:r>
          </w:p>
        </w:tc>
      </w:tr>
      <w:tr w:rsidR="0044098A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98A" w:rsidRDefault="0044098A" w:rsidP="0044098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44098A" w:rsidRPr="008548DA" w:rsidRDefault="0044098A" w:rsidP="0044098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Приёмы вычитания с переходом через десяток.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Случаи вычитания вида 11- □ 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Платформа https://uchi.ru/ 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1. Рассмотреть  на стр.80 приемы вычитания с переходом через десяток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Первый прием – основан на знании состава чисел до 10 (вычитаем по частям второе число)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Второй прием - основан на знании состава чисел в пределах 20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2. Стр.81.№2 (с записью в тетрадь)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8A" w:rsidRPr="008548DA" w:rsidRDefault="009D24D2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9D24D2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group id="Группа 5" o:spid="_x0000_s1032" style="position:absolute;margin-left:56.8pt;margin-top:14.2pt;width:17.6pt;height:15.35pt;rotation:180;z-index:-251656192;mso-width-relative:margin;mso-height-relative:margin" coordsize="7557,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IQqQIAAO8GAAAOAAAAZHJzL2Uyb0RvYy54bWzslclu2zAQhu8F+g4E741ky/IiWM4haXIp&#10;2gBJe2coagEokiAZy751uRbIoQ/QV8ihBQKkyyvIb9QhpThtDLRACvRUG6C5aMYz3/xDzfdXNUdL&#10;pk0lRYoHeyFGTFCZVaJI8cuzoydTjIwlIiNcCpbiNTN4f/H40bxRCRvKUvKMaQROhEkaleLSWpUE&#10;gaElq4nZk4oJOMylromFpS6CTJMGvNc8GIbhOGikzpSWlBkDu4fdIV54/3nOqH2R54ZZxFMMsVk/&#10;aj+euzFYzElSaKLKivZhkAdEUZNKwJ9uXR0SS9CFrnZc1RXV0sjc7lFZBzLPK8p8DpDNILyXzbGW&#10;F8rnUiRNobaYAO09Tg92S58vTzSqshTHGAlSQ4naD5vXm3ftd/heodgRalSRwIPHWp2qE91vFN3K&#10;Jb3KdY20BLiDcBq6j2cB2aGVR73eomYriyhsDofRcDrCiMLRYBYP4mFXClpCvXasaPm0t5vE8SSa&#10;dXZRFI3CqbMLuhhg4kLdRtYoEJW542b+jttpSRTz5TAOR88t2nL7CNwu2y/t1eYSbd6039rP7af2&#10;uv3aXm/ewvxm8x7m7rC96bcvUdTx9Q4PRA/XJAY435J1v79DGY3D8RS07VBG0WA08areIiGJ0sYe&#10;M1kjN0kxr4TLgiRk+czYjt7tI25byKOKc9gnCReoSfEsHoI4KIH2zDmxMK0VCMaIAiPCC+h7arX3&#10;aCSvMmftjM3aHHCNlgRaDzo2k80ZVB8jToyFA5BEJ5Uugl9MXTiHxJSdsT/qy8yFc818Z/fRuyp3&#10;vNzsXGZrjxGk4Kvv5PsPZABa7tvnITIY/VkGKOeVegXd4kn3gojGgzicYLTbYNFsBC12q4qdRvmv&#10;Cn9VwK3qb4/+DeCu7Z/X/kK5e08tfgAAAP//AwBQSwMEFAAGAAgAAAAhAIEw0FreAAAACQEAAA8A&#10;AABkcnMvZG93bnJldi54bWxMj8tqwzAQRfeF/oOYQneNbMcOrms5hEJpVoU8oFvFmlhurZGRlMT9&#10;+yqrZHmZw51z6+VkBnZG53tLAtJZAgyptaqnTsB+9/FSAvNBkpKDJRTwhx6WzeNDLStlL7TB8zZ0&#10;LJaQr6QAHcJYce5bjUb6mR2R4u1onZEhRtdx5eQllpuBZ0my4Eb2FD9oOeK7xvZ3ezICVO7ne1yv&#10;Vy77+tkVffGpu+O3EM9P0+oNWMAp3GC46kd1aKLTwZ5IeTbEnM4XERWQlTmwK5CXcctBQPGaAm9q&#10;fr+g+QcAAP//AwBQSwECLQAUAAYACAAAACEAtoM4kv4AAADhAQAAEwAAAAAAAAAAAAAAAAAAAAAA&#10;W0NvbnRlbnRfVHlwZXNdLnhtbFBLAQItABQABgAIAAAAIQA4/SH/1gAAAJQBAAALAAAAAAAAAAAA&#10;AAAAAC8BAABfcmVscy8ucmVsc1BLAQItABQABgAIAAAAIQD/TMIQqQIAAO8GAAAOAAAAAAAAAAAA&#10;AAAAAC4CAABkcnMvZTJvRG9jLnhtbFBLAQItABQABgAIAAAAIQCBMNBa3gAAAAkBAAAPAAAAAAAA&#10;AAAAAAAAAAMFAABkcnMvZG93bnJldi54bWxQSwUGAAAAAAQABADzAAAADgYAAAAA&#10;">
                  <v:line id="Прямая соединительная линия 3" o:spid="_x0000_s1033" style="position:absolute;visibility:visible" from="0,0" to="3606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lqsIAAADaAAAADwAAAGRycy9kb3ducmV2LnhtbESPQYvCMBSE74L/ITzBi2iqKyLVKCIK&#10;HneriMdH82yrzUttotb99ZsFweMwM98w82VjSvGg2hWWFQwHEQji1OqCMwWH/bY/BeE8ssbSMil4&#10;kYPlot2aY6ztk3/okfhMBAi7GBXk3lexlC7NyaAb2Io4eGdbG/RB1pnUNT4D3JRyFEUTabDgsJBj&#10;Reuc0mtyNwqy9aV3OyWX37GfbKZ2O/4+Hs8rpbqdZjUD4anxn/C7vdMKvuD/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JlqsIAAADaAAAADwAAAAAAAAAAAAAA&#10;AAChAgAAZHJzL2Rvd25yZXYueG1sUEsFBgAAAAAEAAQA+QAAAJADAAAAAA==&#10;" strokecolor="windowText"/>
                  <v:line id="Прямая соединительная линия 4" o:spid="_x0000_s1034" style="position:absolute;flip:y;visibility:visible" from="3615,0" to="7557,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UxZsUAAADaAAAADwAAAGRycy9kb3ducmV2LnhtbESPQWvCQBSE74X+h+UVvNWNIiKpq7RV&#10;wZPW1Etur9nXbJrs25BdNe2vdwuCx2FmvmHmy9424kydrxwrGA0TEMSF0xWXCo6fm+cZCB+QNTaO&#10;ScEveVguHh/mmGp34QOds1CKCGGfogITQptK6QtDFv3QtcTR+3adxRBlV0rd4SXCbSPHSTKVFiuO&#10;CwZbejdU1NnJKlj9fdS7PM/HdbM3x9H6rf1ZfeVKDZ761xcQgfpwD9/aW61gA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UxZsUAAADaAAAADwAAAAAAAAAA&#10;AAAAAAChAgAAZHJzL2Rvd25yZXYueG1sUEsFBgAAAAAEAAQA+QAAAJMDAAAAAA==&#10;" strokecolor="windowText"/>
                </v:group>
              </w:pict>
            </w:r>
            <w:r w:rsidR="0044098A" w:rsidRPr="008548DA">
              <w:rPr>
                <w:rFonts w:ascii="Times New Roman" w:hAnsi="Times New Roman"/>
                <w:b/>
                <w:sz w:val="28"/>
                <w:szCs w:val="28"/>
              </w:rPr>
              <w:t>Образец:</w:t>
            </w:r>
            <w:r w:rsidR="0044098A" w:rsidRPr="008548DA">
              <w:rPr>
                <w:rFonts w:ascii="Times New Roman" w:hAnsi="Times New Roman"/>
                <w:sz w:val="28"/>
                <w:szCs w:val="28"/>
              </w:rPr>
              <w:t xml:space="preserve"> 13 – 5=8  или     13- 5=8  </w:t>
            </w:r>
          </w:p>
          <w:p w:rsidR="0044098A" w:rsidRPr="008548DA" w:rsidRDefault="009D24D2" w:rsidP="00440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Группа 8" o:spid="_x0000_s1035" style="position:absolute;margin-left:168.9pt;margin-top:-1.25pt;width:17.55pt;height:15.35pt;rotation:180;z-index:251661312;mso-width-relative:margin;mso-height-relative:margin" coordsize="7557,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1lsgIAAPEGAAAOAAAAZHJzL2Uyb0RvYy54bWzkVclu2zAQvRfoPxC8N9q8CpZzSJpcijZA&#10;0t4ZiVoAiiRIxrJvXa4FcugH9BdyaIEA6fIL8h91SMlOGqM9JEAvtQF5yOGM37x5Q832lzVDC6p0&#10;JXiCgz0fI8pTkVW8SPDrs6NnE4y0ITwjTHCa4BXVeH/+9MmskTENRSlYRhWCJFzHjUxwaYyMPU+n&#10;Ja2J3hOScnDmQtXEwFIVXqZIA9lr5oW+P/IaoTKpREq1ht3DzonnLn+e09S8ynNNDWIJBmzGPZV7&#10;ntunN5+RuFBEllXawyAPQFGTisOfblMdEkPQhap2UtVVqoQWudlLRe2JPK9S6mqAagL/XjXHSlxI&#10;V0sRN4Xc0gTU3uPpwWnTl4sThaoswdAoTmpoUftp/Xb9of0J3ys0sQw1sojh4LGSp/JE9RtFt7JF&#10;L3NVIyWA3MCf+PbjuIDq0NJRvdpSTZcGpbAZhuFkMsQoBVcwHUwHw64VaQn92olKy+d93Hg4HEfT&#10;Li6KooHvAHodhvnMs1C3yBoJotK3vOnH8XZaEkldO7Slo+cNwPS8fQbeLttv7dX6Eq3ftT/ar+2X&#10;9rr93l6v34N9s/4ItnW2N/32JZp2/LqEB7wnV8caeN4wa3//RmU08kcT0LalMoqCwdipeksJiaXS&#10;5piKGlkjwazitgoSk8ULbaCbcHRzxG5zcVQx5gaDcdQkeDoMbacIjGfOiAGzliAYzQuMCCtg7lOj&#10;XEYtWJXZaJtHr/QBU2hBYPRgYjPRnEH3MWJEG3CAJDqpdAh+C7VwDokuu2DnsjwBUMZtauomu0dv&#10;u9zxZa1zka0cjSAF130r338ggwA68AgdQDgUaJGCsv4gBJSzSr6BeXFc95KIRsHQH2O0O2LRdBBG&#10;4UYXO6Ny2/T/VRfusoB71QmrfwfYi/vuGuy7b6r5LwAAAP//AwBQSwMEFAAGAAgAAAAhAJjUIXff&#10;AAAACQEAAA8AAABkcnMvZG93bnJldi54bWxMj8FOwzAQRO9I/IO1SNxaB4fQErKpKiRET0i0lbi6&#10;8TYOxOsodtvw95gTHEczmnlTrSbXizONofOMcDfPQBA33nTcIux3L7MliBA1G917JoRvCrCqr68q&#10;XRp/4Xc6b2MrUgmHUiPYGIdSytBYcjrM/UCcvKMfnY5Jjq00o76kctdLlWUP0umO04LVAz1bar62&#10;J4dg7kO+p81mPaq3z13RFa+2PX4g3t5M6ycQkab4F4Zf/IQOdWI6+BObIHqEPF8k9IgwUwWIFMgX&#10;6hHEAUEtFci6kv8f1D8AAAD//wMAUEsBAi0AFAAGAAgAAAAhALaDOJL+AAAA4QEAABMAAAAAAAAA&#10;AAAAAAAAAAAAAFtDb250ZW50X1R5cGVzXS54bWxQSwECLQAUAAYACAAAACEAOP0h/9YAAACUAQAA&#10;CwAAAAAAAAAAAAAAAAAvAQAAX3JlbHMvLnJlbHNQSwECLQAUAAYACAAAACEA8GKdZbICAADxBgAA&#10;DgAAAAAAAAAAAAAAAAAuAgAAZHJzL2Uyb0RvYy54bWxQSwECLQAUAAYACAAAACEAmNQhd98AAAAJ&#10;AQAADwAAAAAAAAAAAAAAAAAMBQAAZHJzL2Rvd25yZXYueG1sUEsFBgAAAAAEAAQA8wAAABgGAAAA&#10;AA==&#10;">
                  <v:line id="Прямая соединительная линия 9" o:spid="_x0000_s1036" style="position:absolute;visibility:visible" from="0,0" to="3606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pSQMMAAADaAAAADwAAAGRycy9kb3ducmV2LnhtbESPQYvCMBSE7wv+h/AWvMiaKiK1axQR&#10;BY9aRTw+mmdbt3mpTdS6v34jCHscZuYbZjpvTSXu1LjSsoJBPwJBnFldcq7gsF9/xSCcR9ZYWSYF&#10;T3Iwn3U+ppho++Ad3VOfiwBhl6CCwvs6kdJlBRl0fVsTB+9sG4M+yCaXusFHgJtKDqNoLA2WHBYK&#10;rGlZUPaT3oyCfHnpXU/p5Xfkx6vYrkfb4/G8UKr72S6+QXhq/X/43d5oBRN4XQk3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UkDDAAAA2gAAAA8AAAAAAAAAAAAA&#10;AAAAoQIAAGRycy9kb3ducmV2LnhtbFBLBQYAAAAABAAEAPkAAACRAwAAAAA=&#10;" strokecolor="windowText"/>
                  <v:line id="Прямая соединительная линия 10" o:spid="_x0000_s1037" style="position:absolute;flip:y;visibility:visible" from="3615,0" to="7557,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521MUAAADbAAAADwAAAGRycy9kb3ducmV2LnhtbESPQW/CMAyF75P2HyIj7TZSOExTISAG&#10;Q9ppY4xLb6YxTdfGqZoA3X49PkzazdZ7fu/zfDn4Vl2oj3VgA5NxBoq4DLbmysDha/v4DComZItt&#10;YDLwQxGWi/u7OeY2XPmTLvtUKQnhmKMBl1KXax1LRx7jOHTEop1C7zHJ2lfa9niVcN/qaZY9aY81&#10;S4PDjtaOymZ/9gY2v7vmvSiKadN+uMPk9aX73hwLYx5Gw2oGKtGQ/s1/129W8IVefpEB9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521MUAAADbAAAADwAAAAAAAAAA&#10;AAAAAAChAgAAZHJzL2Rvd25yZXYueG1sUEsFBgAAAAAEAAQA+QAAAJMDAAAAAA==&#10;" strokecolor="windowText"/>
                </v:group>
              </w:pic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              5     8                        3    2 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Выполнить любым удобным способом.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3.Стр.82 в верхней части учебника там, где красная стрелочка заполнить таблицу вычитания из числа 11(в красной рамочке)</w:t>
            </w:r>
            <w:proofErr w:type="gramStart"/>
            <w:r w:rsidRPr="008548D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548D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8548DA">
              <w:rPr>
                <w:rFonts w:ascii="Times New Roman" w:hAnsi="Times New Roman"/>
                <w:sz w:val="28"/>
                <w:szCs w:val="28"/>
              </w:rPr>
              <w:t>аписатьпримеры</w:t>
            </w:r>
            <w:proofErr w:type="spellEnd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 с таблицы   в тетрадь и выучить.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3C3" w:rsidRPr="008548DA" w:rsidRDefault="007203C3" w:rsidP="007203C3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Стр.81 №2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7203C3" w:rsidRPr="008548DA" w:rsidRDefault="007203C3" w:rsidP="007203C3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Если ребенок не знает еще состава чисел, положите перед ним таблицу (стр72 учебника),  пусть</w:t>
            </w:r>
          </w:p>
          <w:p w:rsidR="007203C3" w:rsidRPr="008548DA" w:rsidRDefault="007203C3" w:rsidP="007203C3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по ней ищет нужный пример.</w:t>
            </w:r>
          </w:p>
          <w:p w:rsidR="007203C3" w:rsidRDefault="007203C3" w:rsidP="007203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3C3" w:rsidRDefault="007203C3" w:rsidP="007203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3C3" w:rsidRDefault="007203C3" w:rsidP="007203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3C3" w:rsidRDefault="007203C3" w:rsidP="007203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3C3" w:rsidRPr="008548DA" w:rsidRDefault="007203C3" w:rsidP="007203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Стр.82 Таблицу учим на основе состава чисел</w:t>
            </w:r>
          </w:p>
          <w:p w:rsidR="007203C3" w:rsidRPr="008548DA" w:rsidRDefault="007203C3" w:rsidP="007203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875" w:type="dxa"/>
              <w:tblLook w:val="04A0"/>
            </w:tblPr>
            <w:tblGrid>
              <w:gridCol w:w="747"/>
              <w:gridCol w:w="670"/>
            </w:tblGrid>
            <w:tr w:rsidR="007203C3" w:rsidRPr="008548DA" w:rsidTr="00CF36C3">
              <w:tc>
                <w:tcPr>
                  <w:tcW w:w="1417" w:type="dxa"/>
                  <w:gridSpan w:val="2"/>
                </w:tcPr>
                <w:p w:rsidR="007203C3" w:rsidRPr="008548DA" w:rsidRDefault="007203C3" w:rsidP="0072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7203C3" w:rsidRPr="008548DA" w:rsidTr="00CF36C3">
              <w:tc>
                <w:tcPr>
                  <w:tcW w:w="747" w:type="dxa"/>
                </w:tcPr>
                <w:p w:rsidR="007203C3" w:rsidRPr="008548DA" w:rsidRDefault="007203C3" w:rsidP="0072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70" w:type="dxa"/>
                </w:tcPr>
                <w:p w:rsidR="007203C3" w:rsidRPr="008548DA" w:rsidRDefault="007203C3" w:rsidP="0072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7203C3" w:rsidRPr="008548DA" w:rsidTr="00CF36C3">
              <w:tc>
                <w:tcPr>
                  <w:tcW w:w="747" w:type="dxa"/>
                </w:tcPr>
                <w:p w:rsidR="007203C3" w:rsidRPr="008548DA" w:rsidRDefault="007203C3" w:rsidP="0072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70" w:type="dxa"/>
                </w:tcPr>
                <w:p w:rsidR="007203C3" w:rsidRPr="008548DA" w:rsidRDefault="007203C3" w:rsidP="0072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7203C3" w:rsidRPr="008548DA" w:rsidTr="00CF36C3">
              <w:tc>
                <w:tcPr>
                  <w:tcW w:w="747" w:type="dxa"/>
                </w:tcPr>
                <w:p w:rsidR="007203C3" w:rsidRPr="008548DA" w:rsidRDefault="007203C3" w:rsidP="0072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70" w:type="dxa"/>
                </w:tcPr>
                <w:p w:rsidR="007203C3" w:rsidRPr="008548DA" w:rsidRDefault="007203C3" w:rsidP="0072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7203C3" w:rsidRPr="008548DA" w:rsidTr="00CF36C3">
              <w:tc>
                <w:tcPr>
                  <w:tcW w:w="747" w:type="dxa"/>
                </w:tcPr>
                <w:p w:rsidR="007203C3" w:rsidRPr="008548DA" w:rsidRDefault="007203C3" w:rsidP="0072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70" w:type="dxa"/>
                </w:tcPr>
                <w:p w:rsidR="007203C3" w:rsidRPr="008548DA" w:rsidRDefault="007203C3" w:rsidP="007203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7203C3" w:rsidRPr="008548DA" w:rsidRDefault="007203C3" w:rsidP="007203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8A" w:rsidRDefault="0044098A" w:rsidP="004409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98A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98A" w:rsidRDefault="0044098A" w:rsidP="0044098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Буквы е, ё, </w:t>
            </w:r>
            <w:proofErr w:type="spellStart"/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ю</w:t>
            </w:r>
            <w:proofErr w:type="spellEnd"/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я и их функция в слове.                   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 Платформа https://uchi.ru/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1.Упр.6 стр.60.Напомнить  детям, что гласные буквы 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А, о, у, </w:t>
            </w:r>
            <w:proofErr w:type="spellStart"/>
            <w:r w:rsidRPr="008548D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8548DA">
              <w:rPr>
                <w:rFonts w:ascii="Times New Roman" w:hAnsi="Times New Roman"/>
                <w:sz w:val="28"/>
                <w:szCs w:val="28"/>
              </w:rPr>
              <w:t>, э - указывают на твердость предшествующего согласного звука.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Я, ё, </w:t>
            </w:r>
            <w:proofErr w:type="spellStart"/>
            <w:r w:rsidRPr="008548DA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, и, е </w:t>
            </w:r>
            <w:proofErr w:type="gramStart"/>
            <w:r w:rsidRPr="008548DA">
              <w:rPr>
                <w:rFonts w:ascii="Times New Roman" w:hAnsi="Times New Roman"/>
                <w:sz w:val="28"/>
                <w:szCs w:val="28"/>
              </w:rPr>
              <w:t>-у</w:t>
            </w:r>
            <w:proofErr w:type="gramEnd"/>
            <w:r w:rsidRPr="008548DA">
              <w:rPr>
                <w:rFonts w:ascii="Times New Roman" w:hAnsi="Times New Roman"/>
                <w:sz w:val="28"/>
                <w:szCs w:val="28"/>
              </w:rPr>
              <w:t>казывают на мягкость  предшествующего согласного звука.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2.Упражнени №7 . Рассмотреть записи. Напомнить детям</w:t>
            </w:r>
            <w:proofErr w:type="gramStart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 когда буквы я, ё, </w:t>
            </w:r>
            <w:proofErr w:type="spellStart"/>
            <w:r w:rsidRPr="008548DA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8548DA">
              <w:rPr>
                <w:rFonts w:ascii="Times New Roman" w:hAnsi="Times New Roman"/>
                <w:sz w:val="28"/>
                <w:szCs w:val="28"/>
              </w:rPr>
              <w:t>, и, е  обозначают два звука.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Если буквы  я, ё, </w:t>
            </w:r>
            <w:proofErr w:type="spellStart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spellEnd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, и, е  - стоят в начале слова (например – яма) или после гласного (например – маяк),  то обозначают два звука</w:t>
            </w:r>
            <w:proofErr w:type="gramEnd"/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 Например:   </w:t>
            </w: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>ма – [</w:t>
            </w: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йʼа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 xml:space="preserve"> м а], м</w:t>
            </w: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ая 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 xml:space="preserve">к [м </w:t>
            </w:r>
            <w:proofErr w:type="gramStart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ʼ а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 xml:space="preserve"> к]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3.Упр. 8. Списать слова столбиками. Синим карандашом подчеркнуть твердые согласные</w:t>
            </w:r>
            <w:proofErr w:type="gramStart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 зеленым -   мягкие согласные.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8A" w:rsidRPr="008548DA" w:rsidRDefault="0044098A" w:rsidP="0044098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Здесь еще раз напомните детям</w:t>
            </w:r>
            <w:proofErr w:type="gramStart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,</w:t>
            </w:r>
            <w:proofErr w:type="gramEnd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что на </w:t>
            </w:r>
            <w:proofErr w:type="spellStart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твердостьуказывают</w:t>
            </w:r>
            <w:proofErr w:type="spellEnd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- а, о, у, </w:t>
            </w:r>
            <w:proofErr w:type="spellStart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ы</w:t>
            </w:r>
            <w:proofErr w:type="spellEnd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э. На </w:t>
            </w:r>
            <w:proofErr w:type="spellStart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мягкостьуказывают</w:t>
            </w:r>
            <w:proofErr w:type="spellEnd"/>
            <w:r w:rsidRPr="008548DA">
              <w:rPr>
                <w:b/>
                <w:u w:val="single"/>
              </w:rPr>
              <w:t xml:space="preserve">  - </w:t>
            </w: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я, ё, </w:t>
            </w:r>
            <w:proofErr w:type="spellStart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ю</w:t>
            </w:r>
            <w:proofErr w:type="spellEnd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и, е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4098A" w:rsidRPr="008548DA" w:rsidRDefault="0044098A" w:rsidP="0044098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98A" w:rsidRDefault="007203C3" w:rsidP="004409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Упр. 6,7 просто рассказываете им то, что я вам написала. Можете сделать им такую памятку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098A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098A" w:rsidRDefault="0044098A" w:rsidP="0044098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8A" w:rsidRDefault="0044098A" w:rsidP="004409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44098A" w:rsidRPr="008548DA" w:rsidRDefault="0044098A" w:rsidP="0044098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Зачем мы спим ночью?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1. Прочитать текст на стр52-53.Вывод на стр.53 (написан жирным шрифтом) прочитать 2 раза.</w:t>
            </w:r>
          </w:p>
          <w:p w:rsidR="0044098A" w:rsidRPr="008548DA" w:rsidRDefault="0044098A" w:rsidP="00440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98A" w:rsidRDefault="0044098A" w:rsidP="004409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22203D"/>
    <w:rsid w:val="002D7D24"/>
    <w:rsid w:val="002F248F"/>
    <w:rsid w:val="003A131A"/>
    <w:rsid w:val="0044098A"/>
    <w:rsid w:val="0048000F"/>
    <w:rsid w:val="004E60D5"/>
    <w:rsid w:val="007203C3"/>
    <w:rsid w:val="007C4203"/>
    <w:rsid w:val="0092198C"/>
    <w:rsid w:val="00940B79"/>
    <w:rsid w:val="009A65C8"/>
    <w:rsid w:val="009D24D2"/>
    <w:rsid w:val="00A50B75"/>
    <w:rsid w:val="00AE29B5"/>
    <w:rsid w:val="00C0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_vash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2020-04-06T13:48:00Z</dcterms:created>
  <dcterms:modified xsi:type="dcterms:W3CDTF">2020-04-13T07:39:00Z</dcterms:modified>
</cp:coreProperties>
</file>