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2920" w:type="dxa"/>
        <w:tblLook w:val="04A0"/>
      </w:tblPr>
      <w:tblGrid>
        <w:gridCol w:w="553"/>
        <w:gridCol w:w="617"/>
        <w:gridCol w:w="1768"/>
        <w:gridCol w:w="6242"/>
        <w:gridCol w:w="3740"/>
      </w:tblGrid>
      <w:tr w:rsidR="00680D41" w:rsidTr="00680D41">
        <w:trPr>
          <w:cantSplit/>
          <w:trHeight w:val="1158"/>
        </w:trPr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80D41" w:rsidRDefault="00680D41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D41" w:rsidRDefault="00680D41" w:rsidP="00B777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D41" w:rsidRDefault="00680D41" w:rsidP="00B777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Расписание уроков</w:t>
            </w:r>
          </w:p>
        </w:tc>
        <w:tc>
          <w:tcPr>
            <w:tcW w:w="6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D41" w:rsidRDefault="00680D41" w:rsidP="00B777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 урока</w:t>
            </w:r>
          </w:p>
        </w:tc>
        <w:tc>
          <w:tcPr>
            <w:tcW w:w="3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D41" w:rsidRDefault="00680D41" w:rsidP="00B777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680D41" w:rsidTr="00680D41">
        <w:trPr>
          <w:trHeight w:val="322"/>
        </w:trPr>
        <w:tc>
          <w:tcPr>
            <w:tcW w:w="5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80D41" w:rsidRPr="00602C73" w:rsidRDefault="00680D41" w:rsidP="00602C7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Среда  20.05</w:t>
            </w:r>
            <w:r w:rsidRPr="00602C7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.2020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D41" w:rsidRDefault="00680D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D41" w:rsidRDefault="00680D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6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D41" w:rsidRPr="00680D41" w:rsidRDefault="00680D41" w:rsidP="00072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D41">
              <w:rPr>
                <w:rFonts w:ascii="Times New Roman" w:hAnsi="Times New Roman" w:cs="Times New Roman"/>
                <w:sz w:val="28"/>
                <w:szCs w:val="28"/>
              </w:rPr>
              <w:t>Глава 6.  «Тригонометрические уравнения».  §36. «Решение тригонометрических уравнений». Прочитать часть 1 - 3. Решить задачи № 656, 657, 658, 659, 660, 661.</w:t>
            </w:r>
          </w:p>
        </w:tc>
        <w:tc>
          <w:tcPr>
            <w:tcW w:w="3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D41" w:rsidRDefault="00680D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608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веты выслать на номер 928-182-64-22</w:t>
            </w:r>
            <w:r w:rsidRPr="00747608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7476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747608">
              <w:rPr>
                <w:rFonts w:ascii="Times New Roman" w:hAnsi="Times New Roman" w:cs="Times New Roman"/>
                <w:sz w:val="28"/>
                <w:szCs w:val="28"/>
              </w:rPr>
              <w:t xml:space="preserve">, на адрес электронной почты </w:t>
            </w:r>
            <w:hyperlink r:id="rId5" w:history="1">
              <w:r w:rsidRPr="00D324A2">
                <w:rPr>
                  <w:rStyle w:val="a4"/>
                  <w:rFonts w:ascii="Times New Roman" w:hAnsi="Times New Roman" w:cs="Times New Roman"/>
                  <w:sz w:val="28"/>
                  <w:szCs w:val="24"/>
                </w:rPr>
                <w:t>tatyana_ugrovatova@mail.ru</w:t>
              </w:r>
            </w:hyperlink>
          </w:p>
        </w:tc>
      </w:tr>
      <w:tr w:rsidR="00680D41" w:rsidTr="00680D41">
        <w:trPr>
          <w:trHeight w:val="147"/>
        </w:trPr>
        <w:tc>
          <w:tcPr>
            <w:gridSpan w:val="0"/>
          </w:tcPr>
          <w:p w:rsidR="00680D41" w:rsidRDefault="00680D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80D41" w:rsidRDefault="00680D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80D41" w:rsidRDefault="00680D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0D41" w:rsidRPr="00680D41" w:rsidRDefault="00680D41" w:rsidP="00680D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D41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6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D41" w:rsidRPr="00680D41" w:rsidRDefault="00680D41" w:rsidP="00680D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D41">
              <w:rPr>
                <w:rFonts w:ascii="Times New Roman" w:hAnsi="Times New Roman" w:cs="Times New Roman"/>
                <w:sz w:val="28"/>
                <w:szCs w:val="28"/>
              </w:rPr>
              <w:t>Повторение «Законы сохранения в механике»</w:t>
            </w:r>
          </w:p>
          <w:p w:rsidR="00680D41" w:rsidRPr="00680D41" w:rsidRDefault="00680D41" w:rsidP="00680D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D41">
              <w:rPr>
                <w:rFonts w:ascii="Times New Roman" w:hAnsi="Times New Roman" w:cs="Times New Roman"/>
                <w:sz w:val="28"/>
                <w:szCs w:val="28"/>
              </w:rPr>
              <w:t>Решить задачи: № 1 стр. 129</w:t>
            </w:r>
          </w:p>
          <w:p w:rsidR="00680D41" w:rsidRDefault="00680D41" w:rsidP="00680D41">
            <w:r w:rsidRPr="00680D41">
              <w:rPr>
                <w:rFonts w:ascii="Times New Roman" w:hAnsi="Times New Roman" w:cs="Times New Roman"/>
                <w:sz w:val="28"/>
                <w:szCs w:val="28"/>
              </w:rPr>
              <w:t>№ 2 стр. 139</w:t>
            </w:r>
          </w:p>
        </w:tc>
        <w:tc>
          <w:tcPr>
            <w:tcW w:w="3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D41" w:rsidRPr="00602C73" w:rsidRDefault="00680D41" w:rsidP="00680D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C73">
              <w:rPr>
                <w:rFonts w:ascii="Times New Roman" w:hAnsi="Times New Roman" w:cs="Times New Roman"/>
                <w:sz w:val="28"/>
                <w:szCs w:val="28"/>
              </w:rPr>
              <w:t xml:space="preserve">Решение прислать на                                             </w:t>
            </w:r>
            <w:proofErr w:type="spellStart"/>
            <w:r w:rsidRPr="00602C73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602C73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602C73"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 w:rsidRPr="00602C7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hyperlink r:id="rId6" w:history="1">
              <w:r w:rsidRPr="00602C7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hoka</w:t>
              </w:r>
              <w:r w:rsidRPr="00602C7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-10@</w:t>
              </w:r>
              <w:r w:rsidRPr="00602C7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602C7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602C7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680D41" w:rsidTr="00680D41">
        <w:trPr>
          <w:trHeight w:val="147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0D41" w:rsidRDefault="00680D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D41" w:rsidRDefault="00680D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D41" w:rsidRDefault="00680D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6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D41" w:rsidRPr="002C341D" w:rsidRDefault="00680D41" w:rsidP="00680D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41D">
              <w:rPr>
                <w:rFonts w:ascii="Times New Roman" w:hAnsi="Times New Roman" w:cs="Times New Roman"/>
                <w:sz w:val="28"/>
                <w:szCs w:val="28"/>
              </w:rPr>
              <w:t xml:space="preserve">Тема «Осуществление превращений» </w:t>
            </w:r>
          </w:p>
          <w:p w:rsidR="00680D41" w:rsidRPr="002C341D" w:rsidRDefault="00680D41" w:rsidP="00680D41">
            <w:pPr>
              <w:pStyle w:val="a7"/>
              <w:shd w:val="clear" w:color="auto" w:fill="FFFFFF"/>
              <w:spacing w:before="0" w:beforeAutospacing="0" w:after="0" w:afterAutospacing="0" w:line="314" w:lineRule="atLeast"/>
              <w:rPr>
                <w:color w:val="000000"/>
                <w:sz w:val="28"/>
                <w:szCs w:val="28"/>
              </w:rPr>
            </w:pPr>
            <w:r w:rsidRPr="002C341D">
              <w:rPr>
                <w:b/>
                <w:bCs/>
                <w:color w:val="000000"/>
                <w:sz w:val="28"/>
                <w:szCs w:val="28"/>
              </w:rPr>
              <w:t>осуществить следующие превращения:</w:t>
            </w:r>
          </w:p>
          <w:p w:rsidR="00680D41" w:rsidRPr="002C341D" w:rsidRDefault="00680D41" w:rsidP="00680D41">
            <w:pPr>
              <w:pStyle w:val="a7"/>
              <w:shd w:val="clear" w:color="auto" w:fill="FFFFFF"/>
              <w:spacing w:before="0" w:beforeAutospacing="0" w:after="0" w:afterAutospacing="0" w:line="314" w:lineRule="atLeast"/>
              <w:rPr>
                <w:color w:val="000000"/>
                <w:sz w:val="28"/>
                <w:szCs w:val="28"/>
              </w:rPr>
            </w:pPr>
            <w:r w:rsidRPr="002C341D">
              <w:rPr>
                <w:color w:val="000000"/>
                <w:sz w:val="28"/>
                <w:szCs w:val="28"/>
              </w:rPr>
              <w:t>1. ацетат калия → этан → X → этанол → </w:t>
            </w:r>
            <w:proofErr w:type="spellStart"/>
            <w:r w:rsidRPr="002C341D">
              <w:rPr>
                <w:color w:val="000000"/>
                <w:sz w:val="28"/>
                <w:szCs w:val="28"/>
              </w:rPr>
              <w:t>диэтиловый</w:t>
            </w:r>
            <w:proofErr w:type="spellEnd"/>
            <w:r w:rsidRPr="002C341D">
              <w:rPr>
                <w:color w:val="000000"/>
                <w:sz w:val="28"/>
                <w:szCs w:val="28"/>
              </w:rPr>
              <w:t xml:space="preserve"> эфир</w:t>
            </w:r>
          </w:p>
          <w:p w:rsidR="00680D41" w:rsidRPr="00BA4492" w:rsidRDefault="00680D41" w:rsidP="00680D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41D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2C341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Ацетальдегид → ацетат калия → </w:t>
            </w:r>
            <w:proofErr w:type="spellStart"/>
            <w:r w:rsidRPr="002C341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этановая</w:t>
            </w:r>
            <w:proofErr w:type="spellEnd"/>
            <w:r w:rsidRPr="002C341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кислота → этилацетат → ацетат кальция → ацетон</w:t>
            </w:r>
          </w:p>
        </w:tc>
        <w:tc>
          <w:tcPr>
            <w:tcW w:w="3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D41" w:rsidRPr="00DA61D1" w:rsidRDefault="00680D41" w:rsidP="00A72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1D1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Выполненные задания вы можете направить на номер в </w:t>
            </w:r>
            <w:proofErr w:type="spellStart"/>
            <w:r w:rsidRPr="00DA61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DA61D1">
              <w:rPr>
                <w:rFonts w:ascii="Times New Roman" w:hAnsi="Times New Roman" w:cs="Times New Roman"/>
                <w:sz w:val="28"/>
                <w:szCs w:val="28"/>
              </w:rPr>
              <w:t xml:space="preserve">: 928-115-68-56  или </w:t>
            </w:r>
            <w:proofErr w:type="spellStart"/>
            <w:r w:rsidRPr="00DA61D1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DA61D1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DA61D1"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</w:p>
          <w:p w:rsidR="00680D41" w:rsidRPr="00DA61D1" w:rsidRDefault="00680D41" w:rsidP="00A7283E">
            <w:pPr>
              <w:spacing w:line="213" w:lineRule="atLeast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DA61D1">
              <w:rPr>
                <w:rStyle w:val="x-phmenubutton"/>
                <w:rFonts w:ascii="Times New Roman" w:hAnsi="Times New Roman" w:cs="Times New Roman"/>
                <w:sz w:val="28"/>
                <w:szCs w:val="28"/>
              </w:rPr>
              <w:t>lida.mikhaylovskaya@inbox.ru</w:t>
            </w:r>
          </w:p>
          <w:p w:rsidR="00680D41" w:rsidRPr="00854E78" w:rsidRDefault="00680D41" w:rsidP="00A728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D41" w:rsidTr="00680D41">
        <w:trPr>
          <w:trHeight w:val="147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0D41" w:rsidRDefault="00680D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D41" w:rsidRDefault="00680D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D41" w:rsidRDefault="00680D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6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D41" w:rsidRPr="00680D41" w:rsidRDefault="00680D41" w:rsidP="006A56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D41">
              <w:rPr>
                <w:rFonts w:ascii="Times New Roman" w:hAnsi="Times New Roman" w:cs="Times New Roman"/>
                <w:sz w:val="28"/>
                <w:szCs w:val="28"/>
              </w:rPr>
              <w:t>А.П. Чехов «Вишневый сад».</w:t>
            </w:r>
          </w:p>
          <w:p w:rsidR="00680D41" w:rsidRPr="00680D41" w:rsidRDefault="00680D41" w:rsidP="006A56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D41">
              <w:rPr>
                <w:rFonts w:ascii="Times New Roman" w:hAnsi="Times New Roman" w:cs="Times New Roman"/>
                <w:sz w:val="28"/>
                <w:szCs w:val="28"/>
              </w:rPr>
              <w:t>Ответьте на следующие вопросы.</w:t>
            </w:r>
          </w:p>
          <w:p w:rsidR="00680D41" w:rsidRPr="00680D41" w:rsidRDefault="00680D41" w:rsidP="00680D41">
            <w:pPr>
              <w:numPr>
                <w:ilvl w:val="1"/>
                <w:numId w:val="12"/>
              </w:numPr>
              <w:tabs>
                <w:tab w:val="clear" w:pos="1440"/>
                <w:tab w:val="num" w:pos="432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D41">
              <w:rPr>
                <w:rFonts w:ascii="Times New Roman" w:hAnsi="Times New Roman" w:cs="Times New Roman"/>
                <w:sz w:val="28"/>
                <w:szCs w:val="28"/>
              </w:rPr>
              <w:t>Каким символическим образом завершается пьеса?</w:t>
            </w:r>
          </w:p>
          <w:p w:rsidR="00680D41" w:rsidRPr="00680D41" w:rsidRDefault="00680D41" w:rsidP="00680D41">
            <w:pPr>
              <w:numPr>
                <w:ilvl w:val="1"/>
                <w:numId w:val="12"/>
              </w:numPr>
              <w:tabs>
                <w:tab w:val="clear" w:pos="1440"/>
                <w:tab w:val="num" w:pos="432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D41">
              <w:rPr>
                <w:rFonts w:ascii="Times New Roman" w:hAnsi="Times New Roman" w:cs="Times New Roman"/>
                <w:sz w:val="28"/>
                <w:szCs w:val="28"/>
              </w:rPr>
              <w:t>Можно ли считать «Вишневый сад» пьесой о крепостническом разорении и переходе дворянских имений в руки новых владельцев?</w:t>
            </w:r>
          </w:p>
        </w:tc>
        <w:tc>
          <w:tcPr>
            <w:tcW w:w="3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D41" w:rsidRPr="00680D41" w:rsidRDefault="00680D41" w:rsidP="006A56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D41">
              <w:rPr>
                <w:rFonts w:ascii="Times New Roman" w:hAnsi="Times New Roman" w:cs="Times New Roman"/>
                <w:sz w:val="28"/>
                <w:szCs w:val="28"/>
              </w:rPr>
              <w:t>Ответы на вопросы записать в тетрадь по литературе.</w:t>
            </w:r>
          </w:p>
          <w:p w:rsidR="00680D41" w:rsidRPr="00680D41" w:rsidRDefault="00680D41" w:rsidP="006A56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D41">
              <w:rPr>
                <w:rFonts w:ascii="Times New Roman" w:hAnsi="Times New Roman" w:cs="Times New Roman"/>
                <w:sz w:val="28"/>
                <w:szCs w:val="28"/>
              </w:rPr>
              <w:t xml:space="preserve">Ответы выслать на номер 9286100429 в </w:t>
            </w:r>
            <w:proofErr w:type="spellStart"/>
            <w:r w:rsidRPr="00680D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680D41">
              <w:rPr>
                <w:rFonts w:ascii="Times New Roman" w:hAnsi="Times New Roman" w:cs="Times New Roman"/>
                <w:sz w:val="28"/>
                <w:szCs w:val="28"/>
              </w:rPr>
              <w:t xml:space="preserve"> или на адрес электронной почты </w:t>
            </w:r>
            <w:hyperlink r:id="rId7" w:history="1">
              <w:r w:rsidRPr="00680D4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bliznyukova</w:t>
              </w:r>
              <w:r w:rsidRPr="00680D4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1@</w:t>
              </w:r>
              <w:r w:rsidRPr="00680D4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680D4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680D4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680D41" w:rsidTr="00680D41">
        <w:trPr>
          <w:trHeight w:val="147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0D41" w:rsidRDefault="00680D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D41" w:rsidRDefault="00680D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D41" w:rsidRDefault="00680D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6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D41" w:rsidRDefault="00680D41" w:rsidP="00680D41">
            <w:pPr>
              <w:rPr>
                <w:rFonts w:ascii="Times New Roman" w:hAnsi="Times New Roman"/>
                <w:sz w:val="28"/>
                <w:szCs w:val="28"/>
              </w:rPr>
            </w:pPr>
            <w:r w:rsidRPr="00F07B6B">
              <w:rPr>
                <w:rFonts w:ascii="Times New Roman" w:hAnsi="Times New Roman"/>
                <w:sz w:val="28"/>
                <w:szCs w:val="28"/>
              </w:rPr>
              <w:t>Тема: «</w:t>
            </w:r>
            <w:r>
              <w:rPr>
                <w:rFonts w:ascii="Times New Roman" w:hAnsi="Times New Roman"/>
                <w:sz w:val="28"/>
                <w:szCs w:val="28"/>
              </w:rPr>
              <w:t>Основы военной службы»</w:t>
            </w:r>
          </w:p>
          <w:p w:rsidR="00680D41" w:rsidRDefault="00680D41" w:rsidP="00680D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Строевая подготовка.</w:t>
            </w:r>
          </w:p>
          <w:p w:rsidR="00680D41" w:rsidRDefault="00680D41" w:rsidP="00680D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Записать в тетрадь основные термины и понятия строевой подготовки (строй, шеренга, фланг 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т.д.)</w:t>
            </w:r>
          </w:p>
        </w:tc>
        <w:tc>
          <w:tcPr>
            <w:tcW w:w="3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D41" w:rsidRPr="006D13FA" w:rsidRDefault="00680D41" w:rsidP="00766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3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Выполненные задания вы можете направить на номер в </w:t>
            </w:r>
            <w:proofErr w:type="spellStart"/>
            <w:r w:rsidRPr="006D13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6D13FA">
              <w:rPr>
                <w:rFonts w:ascii="Times New Roman" w:hAnsi="Times New Roman" w:cs="Times New Roman"/>
                <w:sz w:val="28"/>
                <w:szCs w:val="28"/>
              </w:rPr>
              <w:t xml:space="preserve">: 89281231406; </w:t>
            </w:r>
          </w:p>
          <w:p w:rsidR="00680D41" w:rsidRPr="006D13FA" w:rsidRDefault="00680D41" w:rsidP="00766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3FA">
              <w:rPr>
                <w:rFonts w:ascii="Times New Roman" w:hAnsi="Times New Roman" w:cs="Times New Roman"/>
                <w:sz w:val="28"/>
                <w:szCs w:val="28"/>
              </w:rPr>
              <w:t xml:space="preserve">или </w:t>
            </w:r>
            <w:proofErr w:type="spellStart"/>
            <w:r w:rsidRPr="006D13FA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6D13FA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6D13FA"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>
              <w:fldChar w:fldCharType="begin"/>
            </w:r>
            <w:r>
              <w:instrText>HYPERLINK "mailto:–dmitry.aks.1@yandex.ru"</w:instrText>
            </w:r>
            <w:r>
              <w:fldChar w:fldCharType="separate"/>
            </w:r>
            <w:r w:rsidRPr="006D13FA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–</w:t>
            </w:r>
            <w:r w:rsidRPr="006D13FA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dmitry</w:t>
            </w:r>
            <w:r w:rsidRPr="006D13FA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.</w:t>
            </w:r>
            <w:r w:rsidRPr="006D13FA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aks</w:t>
            </w:r>
            <w:r w:rsidRPr="006D13FA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.1@</w:t>
            </w:r>
            <w:r w:rsidRPr="006D13FA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r w:rsidRPr="006D13FA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.</w:t>
            </w:r>
            <w:r w:rsidRPr="006D13FA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>
              <w:fldChar w:fldCharType="end"/>
            </w:r>
          </w:p>
          <w:p w:rsidR="00680D41" w:rsidRDefault="00680D41" w:rsidP="00766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D41" w:rsidTr="00680D41">
        <w:trPr>
          <w:trHeight w:val="147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0D41" w:rsidRDefault="00680D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D41" w:rsidRPr="006F18BE" w:rsidRDefault="00680D41">
            <w:pPr>
              <w:rPr>
                <w:sz w:val="28"/>
                <w:szCs w:val="28"/>
              </w:rPr>
            </w:pPr>
            <w:r w:rsidRPr="006F18BE">
              <w:rPr>
                <w:sz w:val="28"/>
                <w:szCs w:val="28"/>
              </w:rPr>
              <w:t>6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D41" w:rsidRDefault="00680D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6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D41" w:rsidRDefault="00680D41" w:rsidP="006A562E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Повторение. Виды придаточных предложений.</w:t>
            </w:r>
          </w:p>
          <w:p w:rsidR="00680D41" w:rsidRDefault="00680D41" w:rsidP="00680D41">
            <w:pPr>
              <w:pStyle w:val="a7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Определите тип придаточного предложения, переведите на русский язык. Союзы выделить в овал.</w:t>
            </w:r>
          </w:p>
          <w:p w:rsidR="00680D41" w:rsidRDefault="00680D41" w:rsidP="006A562E">
            <w:pPr>
              <w:pStyle w:val="a7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680D41" w:rsidRPr="00585EB9" w:rsidRDefault="00680D41" w:rsidP="006A562E">
            <w:pPr>
              <w:pStyle w:val="a7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 w:rsidRPr="00585EB9">
              <w:rPr>
                <w:color w:val="000000"/>
                <w:sz w:val="27"/>
                <w:szCs w:val="27"/>
                <w:lang w:val="en-US"/>
              </w:rPr>
              <w:t>1. </w:t>
            </w:r>
            <w:proofErr w:type="spellStart"/>
            <w:r w:rsidRPr="00585EB9">
              <w:rPr>
                <w:color w:val="000000"/>
                <w:sz w:val="27"/>
                <w:szCs w:val="27"/>
                <w:lang w:val="en-US"/>
              </w:rPr>
              <w:t>Wir</w:t>
            </w:r>
            <w:proofErr w:type="spellEnd"/>
            <w:r w:rsidRPr="00585EB9">
              <w:rPr>
                <w:color w:val="000000"/>
                <w:sz w:val="27"/>
                <w:szCs w:val="27"/>
                <w:lang w:val="en-US"/>
              </w:rPr>
              <w:t> </w:t>
            </w:r>
            <w:proofErr w:type="spellStart"/>
            <w:r w:rsidRPr="00585EB9">
              <w:rPr>
                <w:color w:val="000000"/>
                <w:sz w:val="27"/>
                <w:szCs w:val="27"/>
                <w:lang w:val="en-US"/>
              </w:rPr>
              <w:t>sehen</w:t>
            </w:r>
            <w:proofErr w:type="spellEnd"/>
            <w:r w:rsidRPr="00585EB9">
              <w:rPr>
                <w:color w:val="000000"/>
                <w:sz w:val="27"/>
                <w:szCs w:val="27"/>
                <w:lang w:val="en-US"/>
              </w:rPr>
              <w:t>, </w:t>
            </w:r>
            <w:proofErr w:type="spellStart"/>
            <w:r w:rsidRPr="00585EB9">
              <w:rPr>
                <w:color w:val="000000"/>
                <w:sz w:val="27"/>
                <w:szCs w:val="27"/>
                <w:lang w:val="en-US"/>
              </w:rPr>
              <w:t>dassunsereStadtimmerschöner</w:t>
            </w:r>
            <w:proofErr w:type="spellEnd"/>
            <w:r w:rsidRPr="00585EB9">
              <w:rPr>
                <w:color w:val="000000"/>
                <w:sz w:val="27"/>
                <w:szCs w:val="27"/>
                <w:lang w:val="en-US"/>
              </w:rPr>
              <w:t xml:space="preserve"> und </w:t>
            </w:r>
            <w:proofErr w:type="spellStart"/>
            <w:r w:rsidRPr="00585EB9">
              <w:rPr>
                <w:color w:val="000000"/>
                <w:sz w:val="27"/>
                <w:szCs w:val="27"/>
                <w:lang w:val="en-US"/>
              </w:rPr>
              <w:t>schönerwird</w:t>
            </w:r>
            <w:proofErr w:type="spellEnd"/>
            <w:r w:rsidRPr="00585EB9">
              <w:rPr>
                <w:color w:val="000000"/>
                <w:sz w:val="27"/>
                <w:szCs w:val="27"/>
                <w:lang w:val="en-US"/>
              </w:rPr>
              <w:t>.</w:t>
            </w:r>
          </w:p>
          <w:p w:rsidR="00680D41" w:rsidRPr="00585EB9" w:rsidRDefault="00680D41" w:rsidP="006A562E">
            <w:pPr>
              <w:pStyle w:val="a7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 w:rsidRPr="00585EB9">
              <w:rPr>
                <w:color w:val="000000"/>
                <w:sz w:val="27"/>
                <w:szCs w:val="27"/>
                <w:lang w:val="en-US"/>
              </w:rPr>
              <w:t xml:space="preserve">2. </w:t>
            </w:r>
            <w:proofErr w:type="spellStart"/>
            <w:r w:rsidRPr="00585EB9">
              <w:rPr>
                <w:color w:val="000000"/>
                <w:sz w:val="27"/>
                <w:szCs w:val="27"/>
                <w:lang w:val="en-US"/>
              </w:rPr>
              <w:t>Der</w:t>
            </w:r>
            <w:proofErr w:type="spellEnd"/>
            <w:r w:rsidRPr="00585EB9">
              <w:rPr>
                <w:color w:val="000000"/>
                <w:sz w:val="27"/>
                <w:szCs w:val="27"/>
                <w:lang w:val="en-US"/>
              </w:rPr>
              <w:t xml:space="preserve"> Lehrer </w:t>
            </w:r>
            <w:proofErr w:type="spellStart"/>
            <w:r w:rsidRPr="00585EB9">
              <w:rPr>
                <w:color w:val="000000"/>
                <w:sz w:val="27"/>
                <w:szCs w:val="27"/>
                <w:lang w:val="en-US"/>
              </w:rPr>
              <w:t>fragte</w:t>
            </w:r>
            <w:proofErr w:type="spellEnd"/>
            <w:r w:rsidRPr="00585EB9">
              <w:rPr>
                <w:color w:val="000000"/>
                <w:sz w:val="27"/>
                <w:szCs w:val="27"/>
                <w:lang w:val="en-US"/>
              </w:rPr>
              <w:t xml:space="preserve"> die </w:t>
            </w:r>
            <w:proofErr w:type="spellStart"/>
            <w:r w:rsidRPr="00585EB9">
              <w:rPr>
                <w:color w:val="000000"/>
                <w:sz w:val="27"/>
                <w:szCs w:val="27"/>
                <w:lang w:val="en-US"/>
              </w:rPr>
              <w:t>Schüler</w:t>
            </w:r>
            <w:proofErr w:type="spellEnd"/>
            <w:r w:rsidRPr="00585EB9">
              <w:rPr>
                <w:color w:val="000000"/>
                <w:sz w:val="27"/>
                <w:szCs w:val="27"/>
                <w:lang w:val="en-US"/>
              </w:rPr>
              <w:t xml:space="preserve">, </w:t>
            </w:r>
            <w:proofErr w:type="spellStart"/>
            <w:r w:rsidRPr="00585EB9">
              <w:rPr>
                <w:color w:val="000000"/>
                <w:sz w:val="27"/>
                <w:szCs w:val="27"/>
                <w:lang w:val="en-US"/>
              </w:rPr>
              <w:t>wo</w:t>
            </w:r>
            <w:proofErr w:type="spellEnd"/>
            <w:r w:rsidRPr="00585EB9">
              <w:rPr>
                <w:color w:val="000000"/>
                <w:sz w:val="27"/>
                <w:szCs w:val="27"/>
                <w:lang w:val="en-US"/>
              </w:rPr>
              <w:t xml:space="preserve"> und </w:t>
            </w:r>
            <w:proofErr w:type="spellStart"/>
            <w:r w:rsidRPr="00585EB9">
              <w:rPr>
                <w:color w:val="000000"/>
                <w:sz w:val="27"/>
                <w:szCs w:val="27"/>
                <w:lang w:val="en-US"/>
              </w:rPr>
              <w:t>wann</w:t>
            </w:r>
            <w:proofErr w:type="spellEnd"/>
            <w:r w:rsidRPr="00585EB9">
              <w:rPr>
                <w:color w:val="000000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585EB9">
              <w:rPr>
                <w:color w:val="000000"/>
                <w:sz w:val="27"/>
                <w:szCs w:val="27"/>
                <w:lang w:val="en-US"/>
              </w:rPr>
              <w:t>der</w:t>
            </w:r>
            <w:proofErr w:type="spellEnd"/>
            <w:r w:rsidRPr="00585EB9">
              <w:rPr>
                <w:color w:val="000000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585EB9">
              <w:rPr>
                <w:color w:val="000000"/>
                <w:sz w:val="27"/>
                <w:szCs w:val="27"/>
                <w:lang w:val="en-US"/>
              </w:rPr>
              <w:t>berühmteösterreichischeKomponist</w:t>
            </w:r>
            <w:proofErr w:type="spellEnd"/>
            <w:r w:rsidRPr="00585EB9">
              <w:rPr>
                <w:color w:val="000000"/>
                <w:sz w:val="27"/>
                <w:szCs w:val="27"/>
                <w:lang w:val="en-US"/>
              </w:rPr>
              <w:t xml:space="preserve"> Mozart </w:t>
            </w:r>
            <w:proofErr w:type="spellStart"/>
            <w:r w:rsidRPr="00585EB9">
              <w:rPr>
                <w:color w:val="000000"/>
                <w:sz w:val="27"/>
                <w:szCs w:val="27"/>
                <w:lang w:val="en-US"/>
              </w:rPr>
              <w:t>geborenwurde</w:t>
            </w:r>
            <w:proofErr w:type="spellEnd"/>
            <w:r w:rsidRPr="00585EB9">
              <w:rPr>
                <w:color w:val="000000"/>
                <w:sz w:val="27"/>
                <w:szCs w:val="27"/>
                <w:lang w:val="en-US"/>
              </w:rPr>
              <w:t>.</w:t>
            </w:r>
          </w:p>
          <w:p w:rsidR="00680D41" w:rsidRPr="00585EB9" w:rsidRDefault="00680D41" w:rsidP="006A562E">
            <w:pPr>
              <w:pStyle w:val="a7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 w:rsidRPr="00585EB9">
              <w:rPr>
                <w:color w:val="000000"/>
                <w:sz w:val="27"/>
                <w:szCs w:val="27"/>
                <w:lang w:val="en-US"/>
              </w:rPr>
              <w:t>3 .</w:t>
            </w:r>
            <w:proofErr w:type="spellStart"/>
            <w:r w:rsidRPr="00585EB9">
              <w:rPr>
                <w:color w:val="000000"/>
                <w:sz w:val="27"/>
                <w:szCs w:val="27"/>
                <w:lang w:val="en-US"/>
              </w:rPr>
              <w:t>IchkamnachHause</w:t>
            </w:r>
            <w:proofErr w:type="spellEnd"/>
            <w:r w:rsidRPr="00585EB9">
              <w:rPr>
                <w:color w:val="000000"/>
                <w:sz w:val="27"/>
                <w:szCs w:val="27"/>
                <w:lang w:val="en-US"/>
              </w:rPr>
              <w:t xml:space="preserve">, </w:t>
            </w:r>
            <w:proofErr w:type="spellStart"/>
            <w:r w:rsidRPr="00585EB9">
              <w:rPr>
                <w:color w:val="000000"/>
                <w:sz w:val="27"/>
                <w:szCs w:val="27"/>
                <w:lang w:val="en-US"/>
              </w:rPr>
              <w:t>alsesdunkelte</w:t>
            </w:r>
            <w:proofErr w:type="spellEnd"/>
            <w:r w:rsidRPr="00585EB9">
              <w:rPr>
                <w:color w:val="000000"/>
                <w:sz w:val="27"/>
                <w:szCs w:val="27"/>
                <w:lang w:val="en-US"/>
              </w:rPr>
              <w:t>.</w:t>
            </w:r>
          </w:p>
          <w:p w:rsidR="00680D41" w:rsidRPr="00585EB9" w:rsidRDefault="00680D41" w:rsidP="006A562E">
            <w:pPr>
              <w:pStyle w:val="a7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 w:rsidRPr="00585EB9">
              <w:rPr>
                <w:color w:val="000000"/>
                <w:sz w:val="27"/>
                <w:szCs w:val="27"/>
                <w:lang w:val="en-US"/>
              </w:rPr>
              <w:t xml:space="preserve">4. </w:t>
            </w:r>
            <w:proofErr w:type="spellStart"/>
            <w:r w:rsidRPr="00585EB9">
              <w:rPr>
                <w:color w:val="000000"/>
                <w:sz w:val="27"/>
                <w:szCs w:val="27"/>
                <w:lang w:val="en-US"/>
              </w:rPr>
              <w:t>Nachdemer</w:t>
            </w:r>
            <w:proofErr w:type="spellEnd"/>
            <w:r w:rsidRPr="00585EB9">
              <w:rPr>
                <w:color w:val="000000"/>
                <w:sz w:val="27"/>
                <w:szCs w:val="27"/>
                <w:lang w:val="en-US"/>
              </w:rPr>
              <w:t xml:space="preserve"> die </w:t>
            </w:r>
            <w:proofErr w:type="spellStart"/>
            <w:r w:rsidRPr="00585EB9">
              <w:rPr>
                <w:color w:val="000000"/>
                <w:sz w:val="27"/>
                <w:szCs w:val="27"/>
                <w:lang w:val="en-US"/>
              </w:rPr>
              <w:t>Prüfungenabgelegthatte</w:t>
            </w:r>
            <w:proofErr w:type="spellEnd"/>
            <w:r w:rsidRPr="00585EB9">
              <w:rPr>
                <w:color w:val="000000"/>
                <w:sz w:val="27"/>
                <w:szCs w:val="27"/>
                <w:lang w:val="en-US"/>
              </w:rPr>
              <w:t xml:space="preserve">, </w:t>
            </w:r>
            <w:proofErr w:type="spellStart"/>
            <w:r w:rsidRPr="00585EB9">
              <w:rPr>
                <w:color w:val="000000"/>
                <w:sz w:val="27"/>
                <w:szCs w:val="27"/>
                <w:lang w:val="en-US"/>
              </w:rPr>
              <w:t>fuhrernachHause</w:t>
            </w:r>
            <w:proofErr w:type="spellEnd"/>
            <w:r w:rsidRPr="00585EB9">
              <w:rPr>
                <w:color w:val="000000"/>
                <w:sz w:val="27"/>
                <w:szCs w:val="27"/>
                <w:lang w:val="en-US"/>
              </w:rPr>
              <w:t xml:space="preserve"> ins </w:t>
            </w:r>
            <w:proofErr w:type="spellStart"/>
            <w:r w:rsidRPr="00585EB9">
              <w:rPr>
                <w:color w:val="000000"/>
                <w:sz w:val="27"/>
                <w:szCs w:val="27"/>
                <w:lang w:val="en-US"/>
              </w:rPr>
              <w:t>Dorf</w:t>
            </w:r>
            <w:proofErr w:type="spellEnd"/>
            <w:r w:rsidRPr="00585EB9">
              <w:rPr>
                <w:color w:val="000000"/>
                <w:sz w:val="27"/>
                <w:szCs w:val="27"/>
                <w:lang w:val="en-US"/>
              </w:rPr>
              <w:t>.</w:t>
            </w:r>
          </w:p>
          <w:p w:rsidR="00680D41" w:rsidRPr="00585EB9" w:rsidRDefault="00680D41" w:rsidP="006A562E">
            <w:pPr>
              <w:pStyle w:val="a7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 w:rsidRPr="00585EB9">
              <w:rPr>
                <w:color w:val="000000"/>
                <w:sz w:val="27"/>
                <w:szCs w:val="27"/>
                <w:lang w:val="en-US"/>
              </w:rPr>
              <w:t xml:space="preserve">5. </w:t>
            </w:r>
            <w:proofErr w:type="spellStart"/>
            <w:r w:rsidRPr="00585EB9">
              <w:rPr>
                <w:color w:val="000000"/>
                <w:sz w:val="27"/>
                <w:szCs w:val="27"/>
                <w:lang w:val="en-US"/>
              </w:rPr>
              <w:t>JedesMal</w:t>
            </w:r>
            <w:proofErr w:type="gramStart"/>
            <w:r w:rsidRPr="00585EB9">
              <w:rPr>
                <w:color w:val="000000"/>
                <w:sz w:val="27"/>
                <w:szCs w:val="27"/>
                <w:lang w:val="en-US"/>
              </w:rPr>
              <w:t>,wennich</w:t>
            </w:r>
            <w:proofErr w:type="spellEnd"/>
            <w:proofErr w:type="gramEnd"/>
            <w:r w:rsidRPr="00585EB9">
              <w:rPr>
                <w:color w:val="000000"/>
                <w:sz w:val="27"/>
                <w:szCs w:val="27"/>
                <w:lang w:val="en-US"/>
              </w:rPr>
              <w:t xml:space="preserve"> in </w:t>
            </w:r>
            <w:proofErr w:type="spellStart"/>
            <w:r w:rsidRPr="00585EB9">
              <w:rPr>
                <w:color w:val="000000"/>
                <w:sz w:val="27"/>
                <w:szCs w:val="27"/>
                <w:lang w:val="en-US"/>
              </w:rPr>
              <w:t>Moskau</w:t>
            </w:r>
            <w:proofErr w:type="spellEnd"/>
            <w:r w:rsidRPr="00585EB9">
              <w:rPr>
                <w:color w:val="000000"/>
                <w:sz w:val="27"/>
                <w:szCs w:val="27"/>
                <w:lang w:val="en-US"/>
              </w:rPr>
              <w:t xml:space="preserve"> war, </w:t>
            </w:r>
            <w:proofErr w:type="spellStart"/>
            <w:r w:rsidRPr="00585EB9">
              <w:rPr>
                <w:color w:val="000000"/>
                <w:sz w:val="27"/>
                <w:szCs w:val="27"/>
                <w:lang w:val="en-US"/>
              </w:rPr>
              <w:t>besuchteich</w:t>
            </w:r>
            <w:proofErr w:type="spellEnd"/>
            <w:r w:rsidRPr="00585EB9">
              <w:rPr>
                <w:color w:val="000000"/>
                <w:sz w:val="27"/>
                <w:szCs w:val="27"/>
                <w:lang w:val="en-US"/>
              </w:rPr>
              <w:t xml:space="preserve"> die </w:t>
            </w:r>
            <w:proofErr w:type="spellStart"/>
            <w:r w:rsidRPr="00585EB9">
              <w:rPr>
                <w:color w:val="000000"/>
                <w:sz w:val="27"/>
                <w:szCs w:val="27"/>
                <w:lang w:val="en-US"/>
              </w:rPr>
              <w:t>Tretjakov-Galerie</w:t>
            </w:r>
            <w:proofErr w:type="spellEnd"/>
            <w:r w:rsidRPr="00585EB9">
              <w:rPr>
                <w:color w:val="000000"/>
                <w:sz w:val="27"/>
                <w:szCs w:val="27"/>
                <w:lang w:val="en-US"/>
              </w:rPr>
              <w:t>.</w:t>
            </w:r>
          </w:p>
          <w:p w:rsidR="00680D41" w:rsidRPr="00585EB9" w:rsidRDefault="00680D41" w:rsidP="006A562E">
            <w:pPr>
              <w:pStyle w:val="a7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 w:rsidRPr="00585EB9">
              <w:rPr>
                <w:color w:val="000000"/>
                <w:sz w:val="27"/>
                <w:szCs w:val="27"/>
                <w:lang w:val="en-US"/>
              </w:rPr>
              <w:t xml:space="preserve">6. </w:t>
            </w:r>
            <w:proofErr w:type="spellStart"/>
            <w:r w:rsidRPr="00585EB9">
              <w:rPr>
                <w:color w:val="000000"/>
                <w:sz w:val="27"/>
                <w:szCs w:val="27"/>
                <w:lang w:val="en-US"/>
              </w:rPr>
              <w:t>Da</w:t>
            </w:r>
            <w:proofErr w:type="spellEnd"/>
            <w:r w:rsidRPr="00585EB9">
              <w:rPr>
                <w:color w:val="000000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585EB9">
              <w:rPr>
                <w:color w:val="000000"/>
                <w:sz w:val="27"/>
                <w:szCs w:val="27"/>
                <w:lang w:val="en-US"/>
              </w:rPr>
              <w:t>der</w:t>
            </w:r>
            <w:proofErr w:type="spellEnd"/>
            <w:r w:rsidRPr="00585EB9">
              <w:rPr>
                <w:color w:val="000000"/>
                <w:sz w:val="27"/>
                <w:szCs w:val="27"/>
                <w:lang w:val="en-US"/>
              </w:rPr>
              <w:t xml:space="preserve"> Text </w:t>
            </w:r>
            <w:proofErr w:type="spellStart"/>
            <w:r w:rsidRPr="00585EB9">
              <w:rPr>
                <w:color w:val="000000"/>
                <w:sz w:val="27"/>
                <w:szCs w:val="27"/>
                <w:lang w:val="en-US"/>
              </w:rPr>
              <w:t>leichtist</w:t>
            </w:r>
            <w:proofErr w:type="spellEnd"/>
            <w:r w:rsidRPr="00585EB9">
              <w:rPr>
                <w:color w:val="000000"/>
                <w:sz w:val="27"/>
                <w:szCs w:val="27"/>
                <w:lang w:val="en-US"/>
              </w:rPr>
              <w:t xml:space="preserve">, </w:t>
            </w:r>
            <w:proofErr w:type="spellStart"/>
            <w:r w:rsidRPr="00585EB9">
              <w:rPr>
                <w:color w:val="000000"/>
                <w:sz w:val="27"/>
                <w:szCs w:val="27"/>
                <w:lang w:val="en-US"/>
              </w:rPr>
              <w:t>könnenwirihnohneWörterbuchübersetzen</w:t>
            </w:r>
            <w:proofErr w:type="spellEnd"/>
            <w:r w:rsidRPr="00585EB9">
              <w:rPr>
                <w:color w:val="000000"/>
                <w:sz w:val="27"/>
                <w:szCs w:val="27"/>
                <w:lang w:val="en-US"/>
              </w:rPr>
              <w:t>.</w:t>
            </w:r>
          </w:p>
          <w:p w:rsidR="00680D41" w:rsidRPr="00585EB9" w:rsidRDefault="00680D41" w:rsidP="006A562E">
            <w:pPr>
              <w:pStyle w:val="a7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 w:rsidRPr="00585EB9">
              <w:rPr>
                <w:color w:val="000000"/>
                <w:sz w:val="27"/>
                <w:szCs w:val="27"/>
                <w:lang w:val="en-US"/>
              </w:rPr>
              <w:t xml:space="preserve">7. </w:t>
            </w:r>
            <w:proofErr w:type="spellStart"/>
            <w:r w:rsidRPr="00585EB9">
              <w:rPr>
                <w:color w:val="000000"/>
                <w:sz w:val="27"/>
                <w:szCs w:val="27"/>
                <w:lang w:val="en-US"/>
              </w:rPr>
              <w:t>WirbleibenheutezuHause</w:t>
            </w:r>
            <w:proofErr w:type="spellEnd"/>
            <w:r w:rsidRPr="00585EB9">
              <w:rPr>
                <w:color w:val="000000"/>
                <w:sz w:val="27"/>
                <w:szCs w:val="27"/>
                <w:lang w:val="en-US"/>
              </w:rPr>
              <w:t xml:space="preserve">, </w:t>
            </w:r>
            <w:proofErr w:type="spellStart"/>
            <w:proofErr w:type="gramStart"/>
            <w:r w:rsidRPr="00585EB9">
              <w:rPr>
                <w:color w:val="000000"/>
                <w:sz w:val="27"/>
                <w:szCs w:val="27"/>
                <w:lang w:val="en-US"/>
              </w:rPr>
              <w:t>weileskaltist</w:t>
            </w:r>
            <w:proofErr w:type="spellEnd"/>
            <w:r w:rsidRPr="00585EB9">
              <w:rPr>
                <w:color w:val="000000"/>
                <w:sz w:val="27"/>
                <w:szCs w:val="27"/>
                <w:lang w:val="en-US"/>
              </w:rPr>
              <w:t xml:space="preserve"> .</w:t>
            </w:r>
            <w:proofErr w:type="gramEnd"/>
          </w:p>
          <w:p w:rsidR="00680D41" w:rsidRPr="00585EB9" w:rsidRDefault="00680D41" w:rsidP="006A562E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80D41" w:rsidRPr="00585EB9" w:rsidRDefault="00680D41" w:rsidP="006A56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D41" w:rsidRDefault="00680D41" w:rsidP="006A562E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Выполнитьупражнение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письменно, ответы записать и прислать </w:t>
            </w:r>
            <w:r w:rsidRPr="00351E59">
              <w:rPr>
                <w:rFonts w:ascii="Times New Roman" w:hAnsi="Times New Roman" w:cs="Times New Roman"/>
                <w:sz w:val="28"/>
                <w:szCs w:val="28"/>
              </w:rPr>
              <w:t xml:space="preserve"> на номер в </w:t>
            </w:r>
            <w:proofErr w:type="spellStart"/>
            <w:r w:rsidRPr="00351E59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351E59">
              <w:rPr>
                <w:rFonts w:ascii="Times New Roman" w:hAnsi="Times New Roman" w:cs="Times New Roman"/>
                <w:sz w:val="28"/>
                <w:szCs w:val="28"/>
              </w:rPr>
              <w:t xml:space="preserve">: 908-174-93-77 или </w:t>
            </w:r>
            <w:proofErr w:type="spellStart"/>
            <w:r w:rsidRPr="00351E59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351E59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351E59"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 w:rsidRPr="00351E59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hyperlink r:id="rId8" w:history="1">
              <w:r w:rsidRPr="006B4FB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fomicheva</w:t>
              </w:r>
              <w:r w:rsidRPr="006B4FB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161@</w:t>
              </w:r>
              <w:r w:rsidRPr="006B4FB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6B4FB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6B4FB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680D41" w:rsidRDefault="00680D41" w:rsidP="006A562E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D41" w:rsidTr="00680D41">
        <w:trPr>
          <w:trHeight w:val="147"/>
        </w:trPr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0D41" w:rsidRDefault="00680D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D41" w:rsidRPr="006F18BE" w:rsidRDefault="00680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D41" w:rsidRDefault="00680D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6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D41" w:rsidRDefault="00680D41" w:rsidP="00680D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Основы военной службы  (исключительно для мальчиков).</w:t>
            </w:r>
          </w:p>
          <w:p w:rsidR="00680D41" w:rsidRPr="00F07B6B" w:rsidRDefault="00680D41" w:rsidP="00680D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1: «Суточный наряд, обязанности лиц суточного наряда»</w:t>
            </w:r>
          </w:p>
          <w:p w:rsidR="00680D41" w:rsidRDefault="00680D41" w:rsidP="00680D4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2: «Организация караульной службы»</w:t>
            </w:r>
          </w:p>
          <w:p w:rsidR="00680D41" w:rsidRDefault="00680D41" w:rsidP="00680D41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Обязанности часового.</w:t>
            </w:r>
          </w:p>
          <w:p w:rsidR="00680D41" w:rsidRDefault="00680D41" w:rsidP="00680D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3: «Огневая подготовка»</w:t>
            </w:r>
          </w:p>
          <w:p w:rsidR="00680D41" w:rsidRDefault="00680D41" w:rsidP="00680D41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Назначение и боевые свойства автомата Калашникова.</w:t>
            </w:r>
          </w:p>
          <w:p w:rsidR="00680D41" w:rsidRDefault="00680D41" w:rsidP="00680D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4: «Тактическая подготовка»</w:t>
            </w:r>
          </w:p>
          <w:p w:rsidR="00680D41" w:rsidRDefault="00680D41" w:rsidP="00680D41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Современный бой.</w:t>
            </w:r>
          </w:p>
          <w:p w:rsidR="00680D41" w:rsidRDefault="00680D41" w:rsidP="00680D4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B713C">
              <w:rPr>
                <w:rFonts w:ascii="Times New Roman" w:hAnsi="Times New Roman"/>
                <w:b/>
                <w:sz w:val="28"/>
                <w:szCs w:val="28"/>
              </w:rPr>
              <w:t>Изучить темы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самостоятельно</w:t>
            </w:r>
            <w:r w:rsidRPr="006B713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680D41" w:rsidRDefault="00680D41" w:rsidP="00680D4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5: «Организация караульной службы»</w:t>
            </w:r>
          </w:p>
          <w:p w:rsidR="00680D41" w:rsidRDefault="00680D41" w:rsidP="00680D41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Часовой и его неприкосновенность.</w:t>
            </w:r>
          </w:p>
          <w:p w:rsidR="00680D41" w:rsidRDefault="00680D41" w:rsidP="00680D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6: «Огневая подготовка»</w:t>
            </w:r>
          </w:p>
          <w:p w:rsidR="00680D41" w:rsidRDefault="00680D41" w:rsidP="00680D41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Порядок неполной разборки и сборки АК.</w:t>
            </w:r>
          </w:p>
          <w:p w:rsidR="00680D41" w:rsidRDefault="00680D41" w:rsidP="00680D41">
            <w:pPr>
              <w:rPr>
                <w:rFonts w:ascii="Times New Roman" w:hAnsi="Times New Roman"/>
                <w:sz w:val="28"/>
                <w:szCs w:val="28"/>
              </w:rPr>
            </w:pPr>
            <w:r w:rsidRPr="006B713C">
              <w:rPr>
                <w:rFonts w:ascii="Times New Roman" w:hAnsi="Times New Roman"/>
                <w:sz w:val="28"/>
                <w:szCs w:val="28"/>
              </w:rPr>
              <w:t>Тема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7</w:t>
            </w:r>
            <w:r w:rsidRPr="006B713C">
              <w:rPr>
                <w:rFonts w:ascii="Times New Roman" w:hAnsi="Times New Roman"/>
                <w:sz w:val="28"/>
                <w:szCs w:val="28"/>
              </w:rPr>
              <w:t>: «Тактическая подготовка»</w:t>
            </w:r>
          </w:p>
          <w:p w:rsidR="00680D41" w:rsidRDefault="00680D41" w:rsidP="00680D41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Обязанности солдата в бою.</w:t>
            </w:r>
          </w:p>
          <w:p w:rsidR="00680D41" w:rsidRDefault="00680D41" w:rsidP="00680D4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B713C">
              <w:rPr>
                <w:rFonts w:ascii="Times New Roman" w:hAnsi="Times New Roman"/>
                <w:b/>
                <w:sz w:val="28"/>
                <w:szCs w:val="28"/>
              </w:rPr>
              <w:t>Изучить темы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самостоятельно</w:t>
            </w:r>
            <w:r w:rsidRPr="006B713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680D41" w:rsidRDefault="00680D41" w:rsidP="00680D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D41" w:rsidRPr="00251EBC" w:rsidRDefault="00680D41" w:rsidP="00A72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Выполненные задания вы можете направить на номер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928-1165140</w:t>
            </w:r>
            <w:r w:rsidRPr="006E30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101496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9" w:history="1">
              <w:r w:rsidRPr="000130C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–</w:t>
              </w:r>
              <w:r w:rsidRPr="000130C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nik</w:t>
              </w:r>
              <w:r w:rsidRPr="000130C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06081956@yandex.ru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AD7344" w:rsidRDefault="00AD7344"/>
    <w:sectPr w:rsidR="00AD7344" w:rsidSect="006F18B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8522E"/>
    <w:multiLevelType w:val="hybridMultilevel"/>
    <w:tmpl w:val="6658B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2F5504"/>
    <w:multiLevelType w:val="hybridMultilevel"/>
    <w:tmpl w:val="F634E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F73DC6"/>
    <w:multiLevelType w:val="hybridMultilevel"/>
    <w:tmpl w:val="5484A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13F0B"/>
    <w:multiLevelType w:val="multilevel"/>
    <w:tmpl w:val="9434F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C04529"/>
    <w:multiLevelType w:val="hybridMultilevel"/>
    <w:tmpl w:val="D4D47E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64800E9"/>
    <w:multiLevelType w:val="hybridMultilevel"/>
    <w:tmpl w:val="247C1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185CFD"/>
    <w:multiLevelType w:val="hybridMultilevel"/>
    <w:tmpl w:val="91224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667F3F"/>
    <w:multiLevelType w:val="hybridMultilevel"/>
    <w:tmpl w:val="938CC6A4"/>
    <w:lvl w:ilvl="0" w:tplc="708C2AC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8C209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D6E6532"/>
    <w:multiLevelType w:val="hybridMultilevel"/>
    <w:tmpl w:val="FA38B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DB53A4"/>
    <w:multiLevelType w:val="hybridMultilevel"/>
    <w:tmpl w:val="13700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FC1E92"/>
    <w:multiLevelType w:val="hybridMultilevel"/>
    <w:tmpl w:val="7166F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0"/>
  </w:num>
  <w:num w:numId="6">
    <w:abstractNumId w:val="9"/>
  </w:num>
  <w:num w:numId="7">
    <w:abstractNumId w:val="5"/>
  </w:num>
  <w:num w:numId="8">
    <w:abstractNumId w:val="2"/>
  </w:num>
  <w:num w:numId="9">
    <w:abstractNumId w:val="6"/>
  </w:num>
  <w:num w:numId="10">
    <w:abstractNumId w:val="1"/>
  </w:num>
  <w:num w:numId="11">
    <w:abstractNumId w:val="3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F18BE"/>
    <w:rsid w:val="00010FA3"/>
    <w:rsid w:val="00072ACD"/>
    <w:rsid w:val="00143E35"/>
    <w:rsid w:val="0021356D"/>
    <w:rsid w:val="00270AE7"/>
    <w:rsid w:val="00375E1A"/>
    <w:rsid w:val="00442816"/>
    <w:rsid w:val="00443B24"/>
    <w:rsid w:val="00472780"/>
    <w:rsid w:val="004A0716"/>
    <w:rsid w:val="004B35C3"/>
    <w:rsid w:val="00602C73"/>
    <w:rsid w:val="0066279D"/>
    <w:rsid w:val="00666CD0"/>
    <w:rsid w:val="00680D41"/>
    <w:rsid w:val="00683E13"/>
    <w:rsid w:val="006F18BE"/>
    <w:rsid w:val="007A5A60"/>
    <w:rsid w:val="007B5CC4"/>
    <w:rsid w:val="007D27B3"/>
    <w:rsid w:val="00804561"/>
    <w:rsid w:val="0084001A"/>
    <w:rsid w:val="0091501E"/>
    <w:rsid w:val="00AA4FF9"/>
    <w:rsid w:val="00AD7344"/>
    <w:rsid w:val="00B3450F"/>
    <w:rsid w:val="00B777AE"/>
    <w:rsid w:val="00BE5CFB"/>
    <w:rsid w:val="00E4445B"/>
    <w:rsid w:val="00E8443B"/>
    <w:rsid w:val="00EB64D9"/>
    <w:rsid w:val="00F635E8"/>
    <w:rsid w:val="00FA5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C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18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602C7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472780"/>
    <w:pPr>
      <w:ind w:left="720"/>
      <w:contextualSpacing/>
    </w:pPr>
  </w:style>
  <w:style w:type="character" w:customStyle="1" w:styleId="x-phmenubutton">
    <w:name w:val="x-ph__menu__button"/>
    <w:basedOn w:val="a0"/>
    <w:rsid w:val="00010FA3"/>
  </w:style>
  <w:style w:type="paragraph" w:styleId="a6">
    <w:name w:val="No Spacing"/>
    <w:uiPriority w:val="1"/>
    <w:qFormat/>
    <w:rsid w:val="007B5CC4"/>
    <w:pPr>
      <w:spacing w:after="0" w:line="240" w:lineRule="auto"/>
    </w:pPr>
  </w:style>
  <w:style w:type="paragraph" w:styleId="a7">
    <w:name w:val="Normal (Web)"/>
    <w:basedOn w:val="a"/>
    <w:uiPriority w:val="99"/>
    <w:semiHidden/>
    <w:unhideWhenUsed/>
    <w:rsid w:val="00680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3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micheva161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liznyukova1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oka-10@yandex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tatyana_ugrovatova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&#8211;nik06081956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Уласевич Ольга</dc:creator>
  <cp:keywords/>
  <dc:description/>
  <cp:lastModifiedBy>Admin</cp:lastModifiedBy>
  <cp:revision>9</cp:revision>
  <dcterms:created xsi:type="dcterms:W3CDTF">2020-04-07T08:58:00Z</dcterms:created>
  <dcterms:modified xsi:type="dcterms:W3CDTF">2020-05-19T18:28:00Z</dcterms:modified>
</cp:coreProperties>
</file>