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A8070" w14:textId="77777777" w:rsidR="008A7B1F" w:rsidRDefault="008A7B1F">
      <w:pPr>
        <w:spacing w:line="240" w:lineRule="auto"/>
        <w:rPr>
          <w:rFonts w:ascii="Times New Roman" w:hAnsi="Times New Roman"/>
          <w:b/>
        </w:rPr>
      </w:pPr>
    </w:p>
    <w:p w14:paraId="182E2ED1" w14:textId="77777777" w:rsidR="008A7B1F" w:rsidRDefault="008A7B1F">
      <w:pPr>
        <w:spacing w:line="240" w:lineRule="auto"/>
        <w:rPr>
          <w:rFonts w:ascii="Times New Roman" w:hAnsi="Times New Roman"/>
          <w:sz w:val="24"/>
          <w:u w:val="single"/>
        </w:rPr>
      </w:pPr>
      <w:bookmarkStart w:id="0" w:name="_Hlk124003788"/>
      <w:bookmarkEnd w:id="0"/>
    </w:p>
    <w:p w14:paraId="3EC6D195" w14:textId="77777777" w:rsidR="008A7B1F" w:rsidRDefault="00000000">
      <w:pPr>
        <w:spacing w:after="0" w:line="360" w:lineRule="auto"/>
        <w:ind w:left="709"/>
        <w:jc w:val="center"/>
        <w:rPr>
          <w:rFonts w:ascii="Times New Roman" w:hAnsi="Times New Roman"/>
          <w:b/>
          <w:sz w:val="24"/>
        </w:rPr>
      </w:pPr>
      <w:r>
        <w:rPr>
          <w:rFonts w:ascii="Times New Roman" w:hAnsi="Times New Roman"/>
          <w:b/>
          <w:sz w:val="24"/>
        </w:rPr>
        <w:t>Анонс</w:t>
      </w:r>
    </w:p>
    <w:p w14:paraId="6C6309CF" w14:textId="77777777" w:rsidR="008A7B1F" w:rsidRDefault="00000000">
      <w:pPr>
        <w:spacing w:after="0" w:line="360" w:lineRule="auto"/>
        <w:ind w:left="709"/>
        <w:jc w:val="center"/>
        <w:rPr>
          <w:rFonts w:ascii="Times New Roman" w:hAnsi="Times New Roman"/>
          <w:b/>
          <w:sz w:val="24"/>
        </w:rPr>
      </w:pPr>
      <w:r>
        <w:rPr>
          <w:rFonts w:ascii="Times New Roman" w:hAnsi="Times New Roman"/>
          <w:b/>
          <w:sz w:val="24"/>
        </w:rPr>
        <w:t xml:space="preserve"> </w:t>
      </w:r>
      <w:r>
        <w:rPr>
          <w:rFonts w:ascii="Times New Roman" w:hAnsi="Times New Roman"/>
          <w:sz w:val="24"/>
        </w:rPr>
        <w:t>Открыта регистрация на конкурсы в рамках IV Петербургского молодежного исторического форума «Герои Отечества»</w:t>
      </w:r>
    </w:p>
    <w:p w14:paraId="2E7C2B62" w14:textId="77777777" w:rsidR="008A7B1F" w:rsidRDefault="00000000">
      <w:pPr>
        <w:spacing w:after="0" w:line="360" w:lineRule="auto"/>
        <w:rPr>
          <w:rFonts w:ascii="Times New Roman" w:hAnsi="Times New Roman"/>
          <w:b/>
          <w:i/>
        </w:rPr>
      </w:pPr>
      <w:r>
        <w:rPr>
          <w:rFonts w:ascii="Times New Roman" w:hAnsi="Times New Roman"/>
          <w:b/>
          <w:i/>
        </w:rPr>
        <w:t xml:space="preserve">Визуальные материалы для анонса: </w:t>
      </w:r>
      <w:hyperlink r:id="rId6" w:history="1">
        <w:r>
          <w:rPr>
            <w:rStyle w:val="af"/>
            <w:rFonts w:ascii="Times New Roman" w:hAnsi="Times New Roman"/>
            <w:b/>
            <w:i/>
          </w:rPr>
          <w:t>https://disk.yandex.ru/d/MBxF-4BHssib4w</w:t>
        </w:r>
      </w:hyperlink>
      <w:r>
        <w:rPr>
          <w:rFonts w:ascii="Times New Roman" w:hAnsi="Times New Roman"/>
          <w:b/>
          <w:i/>
        </w:rPr>
        <w:t xml:space="preserve"> </w:t>
      </w:r>
    </w:p>
    <w:p w14:paraId="6C9918B4" w14:textId="77777777" w:rsidR="008A7B1F" w:rsidRDefault="00000000">
      <w:pPr>
        <w:spacing w:after="0" w:line="360" w:lineRule="auto"/>
        <w:rPr>
          <w:rFonts w:ascii="Times New Roman" w:hAnsi="Times New Roman"/>
          <w:b/>
          <w:i/>
        </w:rPr>
      </w:pPr>
      <w:r>
        <w:rPr>
          <w:rFonts w:ascii="Times New Roman" w:hAnsi="Times New Roman"/>
          <w:b/>
          <w:i/>
        </w:rPr>
        <w:t xml:space="preserve">Положение о конкурсах: </w:t>
      </w:r>
      <w:hyperlink r:id="rId7" w:history="1">
        <w:r>
          <w:rPr>
            <w:rStyle w:val="af"/>
            <w:rFonts w:ascii="Times New Roman" w:hAnsi="Times New Roman"/>
            <w:b/>
            <w:i/>
          </w:rPr>
          <w:t>https://disk.yandex.ru/d/ei7kA0ce4_Z6HA</w:t>
        </w:r>
      </w:hyperlink>
      <w:r>
        <w:rPr>
          <w:rFonts w:ascii="Times New Roman" w:hAnsi="Times New Roman"/>
          <w:b/>
          <w:i/>
        </w:rPr>
        <w:t xml:space="preserve"> </w:t>
      </w:r>
    </w:p>
    <w:p w14:paraId="4855A3E2" w14:textId="77777777" w:rsidR="008A7B1F" w:rsidRDefault="00000000">
      <w:pPr>
        <w:spacing w:after="0" w:line="360" w:lineRule="auto"/>
        <w:rPr>
          <w:rFonts w:ascii="Times New Roman" w:hAnsi="Times New Roman"/>
          <w:b/>
          <w:i/>
        </w:rPr>
      </w:pPr>
      <w:r>
        <w:rPr>
          <w:rFonts w:ascii="Times New Roman" w:hAnsi="Times New Roman"/>
          <w:b/>
          <w:i/>
        </w:rPr>
        <w:t>Текст анонса:</w:t>
      </w:r>
    </w:p>
    <w:p w14:paraId="187CDD8F" w14:textId="77777777" w:rsidR="008A7B1F" w:rsidRDefault="00000000">
      <w:pPr>
        <w:spacing w:after="0" w:line="360" w:lineRule="auto"/>
        <w:ind w:firstLine="708"/>
        <w:jc w:val="both"/>
        <w:rPr>
          <w:rFonts w:ascii="Times New Roman" w:hAnsi="Times New Roman"/>
          <w:sz w:val="24"/>
        </w:rPr>
      </w:pPr>
      <w:r>
        <w:rPr>
          <w:rFonts w:ascii="Times New Roman" w:hAnsi="Times New Roman"/>
          <w:sz w:val="24"/>
        </w:rPr>
        <w:t xml:space="preserve">Открыта регистрация на конкурсы в рамках IV Петербургского молодёжного исторического форума «Герои Отечества», который состоится в первой половине октября 2025 года в Северной столице России. </w:t>
      </w:r>
    </w:p>
    <w:p w14:paraId="094C833B" w14:textId="77777777" w:rsidR="008A7B1F" w:rsidRDefault="00000000">
      <w:pPr>
        <w:spacing w:after="0" w:line="360" w:lineRule="auto"/>
        <w:ind w:firstLine="708"/>
        <w:jc w:val="both"/>
        <w:rPr>
          <w:rFonts w:ascii="Times New Roman" w:hAnsi="Times New Roman"/>
          <w:sz w:val="24"/>
        </w:rPr>
      </w:pPr>
      <w:r>
        <w:rPr>
          <w:rFonts w:ascii="Times New Roman" w:hAnsi="Times New Roman"/>
          <w:sz w:val="24"/>
        </w:rPr>
        <w:t xml:space="preserve">В рамках форума проходит несколько конкурсов, посвященных 80-летию Победы в Великой Отечественной войне: конкурс исследовательских работ, фотоконкурс «Великая победа глазами молодежи», киноконкурс «Эхо Победы», и впервые конкурс детских рисунков «Краски победы». </w:t>
      </w:r>
    </w:p>
    <w:p w14:paraId="57531E76" w14:textId="77777777" w:rsidR="008A7B1F" w:rsidRDefault="00000000">
      <w:pPr>
        <w:spacing w:after="0" w:line="360" w:lineRule="auto"/>
        <w:ind w:firstLine="708"/>
        <w:jc w:val="both"/>
        <w:rPr>
          <w:rFonts w:ascii="Times New Roman" w:hAnsi="Times New Roman"/>
          <w:sz w:val="24"/>
        </w:rPr>
      </w:pPr>
      <w:r>
        <w:rPr>
          <w:rFonts w:ascii="Times New Roman" w:hAnsi="Times New Roman"/>
          <w:sz w:val="24"/>
        </w:rPr>
        <w:t>Участниками могут стать школьники, студенты СПО и вузов, а также молодые учёные в возрасте от 14 до 35 лет, проживающие в России и странах СНГ. Регистрация и прием работ открыты до 10 сентября 2025 года.</w:t>
      </w:r>
    </w:p>
    <w:p w14:paraId="2AC47F44" w14:textId="77777777" w:rsidR="008A7B1F" w:rsidRDefault="00000000">
      <w:pPr>
        <w:spacing w:after="0" w:line="360" w:lineRule="auto"/>
        <w:ind w:left="709"/>
        <w:rPr>
          <w:rFonts w:ascii="Times New Roman" w:hAnsi="Times New Roman"/>
          <w:b/>
          <w:sz w:val="24"/>
        </w:rPr>
      </w:pPr>
      <w:r>
        <w:rPr>
          <w:rFonts w:ascii="Times New Roman" w:hAnsi="Times New Roman"/>
          <w:b/>
          <w:sz w:val="24"/>
        </w:rPr>
        <w:t>Конкурс исследовательских работ</w:t>
      </w:r>
    </w:p>
    <w:p w14:paraId="4F532AD8" w14:textId="1B2E296B" w:rsidR="008A7B1F" w:rsidRDefault="00000000">
      <w:pPr>
        <w:spacing w:after="0" w:line="360" w:lineRule="auto"/>
        <w:rPr>
          <w:rFonts w:ascii="Times New Roman" w:hAnsi="Times New Roman"/>
          <w:sz w:val="24"/>
        </w:rPr>
      </w:pPr>
      <w:r>
        <w:rPr>
          <w:rFonts w:ascii="Times New Roman" w:hAnsi="Times New Roman"/>
          <w:sz w:val="24"/>
        </w:rPr>
        <w:t xml:space="preserve">Все участники конкурса получат сертификаты, а 10 победителей отправятся в 4-х дневную поездку в культурную столицу на форум, где смогут представить свои исследования широкой аудитории. </w:t>
      </w:r>
      <w:r>
        <w:rPr>
          <w:rFonts w:ascii="Times New Roman" w:hAnsi="Times New Roman"/>
          <w:sz w:val="24"/>
        </w:rPr>
        <w:br/>
        <w:t>Подробности на сайте:</w:t>
      </w:r>
      <w:r w:rsidR="00430EE7" w:rsidRPr="00430EE7">
        <w:t xml:space="preserve"> </w:t>
      </w:r>
      <w:hyperlink r:id="rId8" w:history="1">
        <w:r w:rsidR="00430EE7" w:rsidRPr="00BF30AD">
          <w:rPr>
            <w:rStyle w:val="af"/>
            <w:rFonts w:ascii="Times New Roman" w:hAnsi="Times New Roman"/>
            <w:sz w:val="24"/>
          </w:rPr>
          <w:t>https://ano-geroiotechestva.ru/contest</w:t>
        </w:r>
      </w:hyperlink>
      <w:r w:rsidR="00430EE7">
        <w:rPr>
          <w:rFonts w:ascii="Times New Roman" w:hAnsi="Times New Roman"/>
          <w:sz w:val="24"/>
        </w:rPr>
        <w:t xml:space="preserve"> </w:t>
      </w:r>
    </w:p>
    <w:p w14:paraId="449F83D3" w14:textId="77777777" w:rsidR="008A7B1F" w:rsidRDefault="00000000">
      <w:pPr>
        <w:spacing w:after="0" w:line="360" w:lineRule="auto"/>
        <w:ind w:left="709"/>
        <w:rPr>
          <w:rFonts w:ascii="Times New Roman" w:hAnsi="Times New Roman"/>
          <w:sz w:val="24"/>
        </w:rPr>
      </w:pPr>
      <w:r>
        <w:rPr>
          <w:rFonts w:ascii="Times New Roman" w:hAnsi="Times New Roman"/>
          <w:b/>
          <w:sz w:val="24"/>
        </w:rPr>
        <w:t>Фотоконкурс «Великая Победа глазами молодежи»</w:t>
      </w:r>
    </w:p>
    <w:p w14:paraId="369109F3" w14:textId="1488107D" w:rsidR="008A7B1F" w:rsidRDefault="00000000">
      <w:pPr>
        <w:spacing w:after="0" w:line="360" w:lineRule="auto"/>
        <w:rPr>
          <w:rFonts w:ascii="XO Thames" w:hAnsi="XO Thames"/>
          <w:sz w:val="24"/>
        </w:rPr>
      </w:pPr>
      <w:r>
        <w:rPr>
          <w:rFonts w:ascii="Times New Roman" w:hAnsi="Times New Roman"/>
          <w:sz w:val="24"/>
        </w:rPr>
        <w:t>35 лучших фотографий будут представлены на форуме в Санкт-Петербурге, а также на выставках в крупных транспортных узлах России.</w:t>
      </w:r>
      <w:r>
        <w:rPr>
          <w:rFonts w:ascii="Times New Roman" w:hAnsi="Times New Roman"/>
          <w:sz w:val="24"/>
        </w:rPr>
        <w:br/>
        <w:t>Подробности на сайте:</w:t>
      </w:r>
      <w:r w:rsidR="00430EE7" w:rsidRPr="00430EE7">
        <w:t xml:space="preserve"> </w:t>
      </w:r>
      <w:hyperlink r:id="rId9" w:history="1">
        <w:r w:rsidR="00430EE7" w:rsidRPr="00BF30AD">
          <w:rPr>
            <w:rStyle w:val="af"/>
            <w:rFonts w:ascii="Times New Roman" w:hAnsi="Times New Roman"/>
            <w:sz w:val="24"/>
          </w:rPr>
          <w:t>https://ano-geroiotechestva.ru/photocontest</w:t>
        </w:r>
      </w:hyperlink>
      <w:r w:rsidR="00430EE7">
        <w:rPr>
          <w:rFonts w:ascii="Times New Roman" w:hAnsi="Times New Roman"/>
          <w:sz w:val="24"/>
        </w:rPr>
        <w:t xml:space="preserve"> </w:t>
      </w:r>
    </w:p>
    <w:p w14:paraId="75377003" w14:textId="77777777" w:rsidR="008A7B1F" w:rsidRDefault="00000000">
      <w:pPr>
        <w:spacing w:after="0" w:line="360" w:lineRule="auto"/>
        <w:ind w:left="709"/>
        <w:rPr>
          <w:rFonts w:ascii="Times New Roman" w:hAnsi="Times New Roman"/>
          <w:b/>
          <w:sz w:val="24"/>
        </w:rPr>
      </w:pPr>
      <w:r>
        <w:rPr>
          <w:rFonts w:ascii="Times New Roman" w:hAnsi="Times New Roman"/>
          <w:b/>
          <w:sz w:val="24"/>
        </w:rPr>
        <w:t>Киноконкурс «Эхо Победы»</w:t>
      </w:r>
    </w:p>
    <w:p w14:paraId="6AD120E4" w14:textId="77777777" w:rsidR="008A7B1F" w:rsidRDefault="00000000">
      <w:pPr>
        <w:spacing w:after="0" w:line="360" w:lineRule="auto"/>
        <w:rPr>
          <w:rFonts w:ascii="Times New Roman" w:hAnsi="Times New Roman"/>
          <w:sz w:val="24"/>
        </w:rPr>
      </w:pPr>
      <w:r>
        <w:rPr>
          <w:rFonts w:ascii="Times New Roman" w:hAnsi="Times New Roman"/>
          <w:sz w:val="24"/>
        </w:rPr>
        <w:t xml:space="preserve">6 победителей получат бесплатную 4-х дневную поездку в Петербург на форум, в рамках которого пройдет кинофестиваль с показом лучших работ. </w:t>
      </w:r>
    </w:p>
    <w:p w14:paraId="73E7CA21" w14:textId="08BBDA9E" w:rsidR="008A7B1F" w:rsidRDefault="00000000">
      <w:pPr>
        <w:spacing w:after="0" w:line="360" w:lineRule="auto"/>
        <w:rPr>
          <w:rFonts w:ascii="Times New Roman" w:hAnsi="Times New Roman"/>
          <w:sz w:val="24"/>
        </w:rPr>
      </w:pPr>
      <w:r>
        <w:rPr>
          <w:rFonts w:ascii="Times New Roman" w:hAnsi="Times New Roman"/>
          <w:sz w:val="24"/>
        </w:rPr>
        <w:t>Подробности на сайте:</w:t>
      </w:r>
      <w:r w:rsidR="00430EE7" w:rsidRPr="00430EE7">
        <w:t xml:space="preserve"> </w:t>
      </w:r>
      <w:hyperlink r:id="rId10" w:history="1">
        <w:r w:rsidR="00430EE7" w:rsidRPr="00BF30AD">
          <w:rPr>
            <w:rStyle w:val="af"/>
            <w:rFonts w:ascii="Times New Roman" w:hAnsi="Times New Roman"/>
            <w:sz w:val="24"/>
          </w:rPr>
          <w:t>https://ano-geroiotechestva.ru/filmcompetition</w:t>
        </w:r>
      </w:hyperlink>
      <w:r w:rsidR="00430EE7">
        <w:rPr>
          <w:rFonts w:ascii="Times New Roman" w:hAnsi="Times New Roman"/>
          <w:sz w:val="24"/>
        </w:rPr>
        <w:t xml:space="preserve"> </w:t>
      </w:r>
    </w:p>
    <w:p w14:paraId="1E424535" w14:textId="77777777" w:rsidR="008A7B1F" w:rsidRDefault="00000000">
      <w:pPr>
        <w:spacing w:after="0" w:line="360" w:lineRule="auto"/>
        <w:ind w:left="709"/>
        <w:rPr>
          <w:rFonts w:ascii="Times New Roman" w:hAnsi="Times New Roman"/>
          <w:b/>
          <w:sz w:val="24"/>
        </w:rPr>
      </w:pPr>
      <w:r>
        <w:rPr>
          <w:rFonts w:ascii="Times New Roman" w:hAnsi="Times New Roman"/>
          <w:b/>
          <w:sz w:val="24"/>
        </w:rPr>
        <w:t>Конкурс детских рисунков «Краски Победы»</w:t>
      </w:r>
    </w:p>
    <w:p w14:paraId="6F65C769" w14:textId="77777777" w:rsidR="008A7B1F" w:rsidRDefault="00000000">
      <w:pPr>
        <w:spacing w:after="0" w:line="360" w:lineRule="auto"/>
        <w:rPr>
          <w:rFonts w:ascii="Times New Roman" w:hAnsi="Times New Roman"/>
          <w:sz w:val="24"/>
        </w:rPr>
      </w:pPr>
      <w:r>
        <w:rPr>
          <w:rFonts w:ascii="Times New Roman" w:hAnsi="Times New Roman"/>
          <w:sz w:val="24"/>
        </w:rPr>
        <w:t xml:space="preserve">Конкурс для участников от 14 до 18 лет. </w:t>
      </w:r>
    </w:p>
    <w:p w14:paraId="2E9FFA16" w14:textId="77777777" w:rsidR="008A7B1F" w:rsidRDefault="00000000">
      <w:pPr>
        <w:spacing w:after="0" w:line="360" w:lineRule="auto"/>
        <w:rPr>
          <w:rFonts w:ascii="Times New Roman" w:hAnsi="Times New Roman"/>
          <w:sz w:val="24"/>
        </w:rPr>
      </w:pPr>
      <w:r>
        <w:rPr>
          <w:rFonts w:ascii="Times New Roman" w:hAnsi="Times New Roman"/>
          <w:sz w:val="24"/>
        </w:rPr>
        <w:t xml:space="preserve">10 лучших работ будут представлены на форуме в Санкт-Петербурге.  </w:t>
      </w:r>
    </w:p>
    <w:p w14:paraId="4A49EA0B" w14:textId="12C739C4" w:rsidR="008A7B1F" w:rsidRDefault="00000000">
      <w:pPr>
        <w:spacing w:after="0" w:line="360" w:lineRule="auto"/>
        <w:rPr>
          <w:rFonts w:ascii="Times New Roman" w:hAnsi="Times New Roman"/>
          <w:sz w:val="24"/>
        </w:rPr>
      </w:pPr>
      <w:r>
        <w:rPr>
          <w:rFonts w:ascii="Times New Roman" w:hAnsi="Times New Roman"/>
          <w:sz w:val="24"/>
        </w:rPr>
        <w:t>Подробности на сайте:</w:t>
      </w:r>
      <w:r w:rsidR="00430EE7" w:rsidRPr="00430EE7">
        <w:t xml:space="preserve"> </w:t>
      </w:r>
      <w:hyperlink r:id="rId11" w:history="1">
        <w:r w:rsidR="00430EE7" w:rsidRPr="00BF30AD">
          <w:rPr>
            <w:rStyle w:val="af"/>
            <w:rFonts w:ascii="Times New Roman" w:hAnsi="Times New Roman"/>
            <w:sz w:val="24"/>
          </w:rPr>
          <w:t>https://ano-geroiotechestva.ru/drawingcontest</w:t>
        </w:r>
      </w:hyperlink>
      <w:r w:rsidR="00430EE7">
        <w:rPr>
          <w:rFonts w:ascii="Times New Roman" w:hAnsi="Times New Roman"/>
          <w:sz w:val="24"/>
        </w:rPr>
        <w:t xml:space="preserve"> </w:t>
      </w:r>
    </w:p>
    <w:p w14:paraId="10A48FDA" w14:textId="77777777" w:rsidR="008A7B1F" w:rsidRDefault="00000000">
      <w:pPr>
        <w:spacing w:after="0" w:line="360" w:lineRule="auto"/>
        <w:rPr>
          <w:rFonts w:ascii="Times New Roman" w:hAnsi="Times New Roman"/>
          <w:b/>
          <w:sz w:val="24"/>
        </w:rPr>
      </w:pPr>
      <w:r>
        <w:rPr>
          <w:rFonts w:ascii="Times New Roman" w:hAnsi="Times New Roman"/>
          <w:sz w:val="24"/>
        </w:rPr>
        <w:br/>
        <w:t xml:space="preserve">Подписывайтесь на информационный канал конкурсов, чтобы не пропустить важные объявления: </w:t>
      </w:r>
      <w:hyperlink r:id="rId12" w:history="1">
        <w:r>
          <w:rPr>
            <w:rStyle w:val="af"/>
            <w:rFonts w:ascii="Times New Roman" w:hAnsi="Times New Roman"/>
          </w:rPr>
          <w:t>https://t.me/+KSmjj9bkDcM1OGUy</w:t>
        </w:r>
      </w:hyperlink>
      <w:r>
        <w:rPr>
          <w:rFonts w:ascii="Times New Roman" w:hAnsi="Times New Roman"/>
        </w:rPr>
        <w:t xml:space="preserve"> </w:t>
      </w:r>
    </w:p>
    <w:p w14:paraId="74F2D573" w14:textId="77777777" w:rsidR="008A7B1F" w:rsidRDefault="008A7B1F">
      <w:pPr>
        <w:spacing w:after="0" w:line="360" w:lineRule="auto"/>
        <w:jc w:val="both"/>
        <w:rPr>
          <w:rFonts w:ascii="Times New Roman" w:hAnsi="Times New Roman"/>
          <w:color w:val="0070C0"/>
          <w:sz w:val="20"/>
        </w:rPr>
      </w:pPr>
    </w:p>
    <w:p w14:paraId="22F38AB3" w14:textId="77777777" w:rsidR="008A7B1F" w:rsidRDefault="00000000">
      <w:pPr>
        <w:spacing w:after="0" w:line="360" w:lineRule="auto"/>
        <w:ind w:left="709"/>
        <w:jc w:val="both"/>
        <w:rPr>
          <w:rFonts w:ascii="Times New Roman" w:hAnsi="Times New Roman"/>
          <w:b/>
          <w:i/>
          <w:sz w:val="24"/>
        </w:rPr>
      </w:pPr>
      <w:r>
        <w:rPr>
          <w:rFonts w:ascii="Times New Roman" w:hAnsi="Times New Roman"/>
          <w:b/>
          <w:i/>
          <w:sz w:val="24"/>
        </w:rPr>
        <w:t xml:space="preserve">Справка: </w:t>
      </w:r>
    </w:p>
    <w:p w14:paraId="741CBA7C" w14:textId="77777777" w:rsidR="008A7B1F" w:rsidRDefault="00000000">
      <w:pPr>
        <w:spacing w:after="0" w:line="360" w:lineRule="auto"/>
        <w:ind w:left="709"/>
        <w:rPr>
          <w:rFonts w:ascii="Times New Roman" w:hAnsi="Times New Roman"/>
          <w:sz w:val="24"/>
        </w:rPr>
      </w:pPr>
      <w:r>
        <w:rPr>
          <w:rFonts w:ascii="Times New Roman" w:hAnsi="Times New Roman"/>
          <w:sz w:val="24"/>
        </w:rPr>
        <w:t xml:space="preserve">На протяжении трех лет в Санкт-Петербурге проходит Петербургский молодежный </w:t>
      </w:r>
    </w:p>
    <w:p w14:paraId="0D2B0F80" w14:textId="77777777" w:rsidR="008A7B1F" w:rsidRDefault="00000000">
      <w:pPr>
        <w:spacing w:after="0" w:line="360" w:lineRule="auto"/>
        <w:rPr>
          <w:rFonts w:ascii="Times New Roman" w:hAnsi="Times New Roman"/>
          <w:sz w:val="24"/>
        </w:rPr>
      </w:pPr>
      <w:r>
        <w:rPr>
          <w:rFonts w:ascii="Times New Roman" w:hAnsi="Times New Roman"/>
          <w:sz w:val="24"/>
        </w:rPr>
        <w:t>исторический форум «Герои Отечества» по инициативе команды старшеклассников при поддержке Министерства просвещения Российской Федерации, Федерального агентства по делам молодежи, Российского исторического общества, РДДМ «Движение Первых», депутатов Государственной Думы Федерального Собрания Российской Федерации и сенаторов Российской Федерации.</w:t>
      </w:r>
    </w:p>
    <w:p w14:paraId="47FE5D11" w14:textId="77777777" w:rsidR="008A7B1F" w:rsidRDefault="00000000">
      <w:pPr>
        <w:spacing w:after="0" w:line="360" w:lineRule="auto"/>
        <w:ind w:left="709"/>
        <w:rPr>
          <w:rFonts w:ascii="Times New Roman" w:hAnsi="Times New Roman"/>
          <w:sz w:val="24"/>
        </w:rPr>
      </w:pPr>
      <w:r>
        <w:rPr>
          <w:rFonts w:ascii="Times New Roman" w:hAnsi="Times New Roman"/>
          <w:sz w:val="24"/>
        </w:rPr>
        <w:t xml:space="preserve">Форум является авторитетной площадкой конструктивного диалога в области </w:t>
      </w:r>
    </w:p>
    <w:p w14:paraId="04453E87" w14:textId="77777777" w:rsidR="008A7B1F" w:rsidRDefault="00000000">
      <w:pPr>
        <w:spacing w:after="0" w:line="360" w:lineRule="auto"/>
        <w:rPr>
          <w:rFonts w:ascii="Times New Roman" w:hAnsi="Times New Roman"/>
          <w:sz w:val="24"/>
        </w:rPr>
      </w:pPr>
      <w:r>
        <w:rPr>
          <w:rFonts w:ascii="Times New Roman" w:hAnsi="Times New Roman"/>
          <w:sz w:val="24"/>
        </w:rPr>
        <w:t>отечественной истории, ознакомления с ее основными этапами и событиями, примерами боевых подвигов, а также формирования у молодежи гражданственности и чувства гордости за свою страну на примере героев Отечества.</w:t>
      </w:r>
    </w:p>
    <w:p w14:paraId="6C1B95F6" w14:textId="48F6E3FB" w:rsidR="00430EE7" w:rsidRDefault="00430EE7">
      <w:pPr>
        <w:spacing w:after="0" w:line="360" w:lineRule="auto"/>
        <w:ind w:left="709"/>
        <w:rPr>
          <w:rFonts w:ascii="Times New Roman" w:hAnsi="Times New Roman"/>
          <w:sz w:val="24"/>
        </w:rPr>
      </w:pPr>
      <w:r w:rsidRPr="00430EE7">
        <w:rPr>
          <w:rFonts w:ascii="Times New Roman" w:hAnsi="Times New Roman"/>
          <w:sz w:val="24"/>
        </w:rPr>
        <w:t xml:space="preserve">За 3 года реализации в Форуме приняло участие свыше </w:t>
      </w:r>
      <w:r>
        <w:rPr>
          <w:rFonts w:ascii="Times New Roman" w:hAnsi="Times New Roman"/>
          <w:sz w:val="24"/>
        </w:rPr>
        <w:t>5</w:t>
      </w:r>
      <w:r w:rsidRPr="00430EE7">
        <w:rPr>
          <w:rFonts w:ascii="Times New Roman" w:hAnsi="Times New Roman"/>
          <w:sz w:val="24"/>
        </w:rPr>
        <w:t xml:space="preserve"> тысяч человек из 89 регионов </w:t>
      </w:r>
    </w:p>
    <w:p w14:paraId="2B4B08BD" w14:textId="789AF7A6" w:rsidR="00430EE7" w:rsidRDefault="00430EE7" w:rsidP="00430EE7">
      <w:pPr>
        <w:spacing w:after="0" w:line="360" w:lineRule="auto"/>
        <w:rPr>
          <w:rFonts w:ascii="Times New Roman" w:hAnsi="Times New Roman"/>
          <w:sz w:val="24"/>
        </w:rPr>
      </w:pPr>
      <w:r w:rsidRPr="00430EE7">
        <w:rPr>
          <w:rFonts w:ascii="Times New Roman" w:hAnsi="Times New Roman"/>
          <w:sz w:val="24"/>
        </w:rPr>
        <w:t>России, а также государств СНГ.</w:t>
      </w:r>
    </w:p>
    <w:p w14:paraId="3778787D" w14:textId="77777777" w:rsidR="00430EE7" w:rsidRDefault="00430EE7" w:rsidP="00430EE7">
      <w:pPr>
        <w:spacing w:after="0" w:line="360" w:lineRule="auto"/>
        <w:ind w:left="709"/>
        <w:rPr>
          <w:rFonts w:ascii="Times New Roman" w:hAnsi="Times New Roman"/>
          <w:sz w:val="24"/>
        </w:rPr>
      </w:pPr>
      <w:r w:rsidRPr="00430EE7">
        <w:rPr>
          <w:rFonts w:ascii="Times New Roman" w:hAnsi="Times New Roman"/>
          <w:sz w:val="24"/>
        </w:rPr>
        <w:t xml:space="preserve">Проведение Форума было отмечено множеством наград, Форум является победителем </w:t>
      </w:r>
    </w:p>
    <w:p w14:paraId="3BA049DC" w14:textId="63E73210" w:rsidR="00430EE7" w:rsidRPr="00430EE7" w:rsidRDefault="00430EE7" w:rsidP="00430EE7">
      <w:pPr>
        <w:spacing w:after="0" w:line="360" w:lineRule="auto"/>
        <w:rPr>
          <w:rFonts w:ascii="Times New Roman" w:hAnsi="Times New Roman"/>
          <w:sz w:val="24"/>
        </w:rPr>
      </w:pPr>
      <w:r w:rsidRPr="00430EE7">
        <w:rPr>
          <w:rFonts w:ascii="Times New Roman" w:hAnsi="Times New Roman"/>
          <w:sz w:val="24"/>
        </w:rPr>
        <w:t>Всероссийской премии «Больших перемен», победителем Всероссийского конкурса «Моя страна - моя Россия». В 2023 году Форум занял 2 место в номинации «Первый поступок» Международной премии #МЫВМЕСТЕ.</w:t>
      </w:r>
    </w:p>
    <w:p w14:paraId="1F953F75" w14:textId="77777777" w:rsidR="00430EE7" w:rsidRDefault="00430EE7" w:rsidP="00430EE7">
      <w:pPr>
        <w:spacing w:after="0" w:line="360" w:lineRule="auto"/>
        <w:ind w:left="709"/>
        <w:rPr>
          <w:rFonts w:ascii="Times New Roman" w:hAnsi="Times New Roman"/>
          <w:sz w:val="24"/>
        </w:rPr>
      </w:pPr>
      <w:r w:rsidRPr="00430EE7">
        <w:rPr>
          <w:rFonts w:ascii="Times New Roman" w:hAnsi="Times New Roman"/>
          <w:sz w:val="24"/>
        </w:rPr>
        <w:t xml:space="preserve">В 2024 году была зарегистрирована Автономная некоммерческая организация по </w:t>
      </w:r>
    </w:p>
    <w:p w14:paraId="391F2AA0" w14:textId="7BB310B7" w:rsidR="00430EE7" w:rsidRDefault="00430EE7" w:rsidP="00430EE7">
      <w:pPr>
        <w:spacing w:after="0" w:line="360" w:lineRule="auto"/>
        <w:rPr>
          <w:rFonts w:ascii="Times New Roman" w:hAnsi="Times New Roman"/>
          <w:sz w:val="24"/>
        </w:rPr>
      </w:pPr>
      <w:r w:rsidRPr="00430EE7">
        <w:rPr>
          <w:rFonts w:ascii="Times New Roman" w:hAnsi="Times New Roman"/>
          <w:sz w:val="24"/>
        </w:rPr>
        <w:t>культурно-историческому просвещению и содействию в сохранении культурного и исторического наследия «Герои Отечества». АНО «Герои Отечества» продолжает деятельность Форума и проектов в рамках него.</w:t>
      </w:r>
    </w:p>
    <w:p w14:paraId="23578558" w14:textId="1E5189C6" w:rsidR="008A7B1F" w:rsidRDefault="00000000" w:rsidP="00430EE7">
      <w:pPr>
        <w:spacing w:after="0" w:line="360" w:lineRule="auto"/>
        <w:ind w:left="709"/>
        <w:rPr>
          <w:rFonts w:ascii="Times New Roman" w:hAnsi="Times New Roman"/>
          <w:sz w:val="24"/>
        </w:rPr>
      </w:pPr>
      <w:r>
        <w:rPr>
          <w:rFonts w:ascii="Times New Roman" w:hAnsi="Times New Roman"/>
          <w:sz w:val="24"/>
        </w:rPr>
        <w:t xml:space="preserve">В 2025 году Форум посвящен важной дате в истории нашей страны и государств СНГ, а </w:t>
      </w:r>
    </w:p>
    <w:p w14:paraId="6FA33F9B" w14:textId="77777777" w:rsidR="008A7B1F" w:rsidRDefault="00000000">
      <w:pPr>
        <w:spacing w:after="0" w:line="360" w:lineRule="auto"/>
        <w:rPr>
          <w:rFonts w:ascii="Times New Roman" w:hAnsi="Times New Roman"/>
          <w:sz w:val="24"/>
        </w:rPr>
      </w:pPr>
      <w:r>
        <w:rPr>
          <w:rFonts w:ascii="Times New Roman" w:hAnsi="Times New Roman"/>
          <w:sz w:val="24"/>
        </w:rPr>
        <w:t>именно 80-летию Победы в Великой Отечественной войне.</w:t>
      </w:r>
    </w:p>
    <w:p w14:paraId="64CC17D0" w14:textId="77777777" w:rsidR="008A7B1F" w:rsidRDefault="008A7B1F">
      <w:pPr>
        <w:spacing w:after="0" w:line="360" w:lineRule="auto"/>
        <w:rPr>
          <w:rFonts w:ascii="Times New Roman" w:hAnsi="Times New Roman"/>
          <w:sz w:val="24"/>
        </w:rPr>
      </w:pPr>
    </w:p>
    <w:p w14:paraId="04BA862B" w14:textId="77777777" w:rsidR="008A7B1F" w:rsidRDefault="008A7B1F">
      <w:pPr>
        <w:spacing w:after="0" w:line="360" w:lineRule="auto"/>
        <w:rPr>
          <w:rFonts w:ascii="Times New Roman" w:hAnsi="Times New Roman"/>
          <w:sz w:val="24"/>
        </w:rPr>
      </w:pPr>
    </w:p>
    <w:p w14:paraId="02B9DFEA" w14:textId="77777777" w:rsidR="008A7B1F" w:rsidRDefault="008A7B1F">
      <w:pPr>
        <w:spacing w:after="0" w:line="360" w:lineRule="auto"/>
        <w:rPr>
          <w:rFonts w:ascii="Times New Roman" w:hAnsi="Times New Roman"/>
        </w:rPr>
      </w:pPr>
    </w:p>
    <w:p w14:paraId="2FCFC1A4" w14:textId="77777777" w:rsidR="008A7B1F" w:rsidRDefault="008A7B1F">
      <w:pPr>
        <w:spacing w:after="0" w:line="360" w:lineRule="auto"/>
        <w:rPr>
          <w:rFonts w:ascii="Times New Roman" w:hAnsi="Times New Roman"/>
        </w:rPr>
      </w:pPr>
    </w:p>
    <w:p w14:paraId="50447BCF" w14:textId="77777777" w:rsidR="008A7B1F" w:rsidRDefault="008A7B1F">
      <w:pPr>
        <w:spacing w:after="0" w:line="360" w:lineRule="auto"/>
        <w:rPr>
          <w:rFonts w:ascii="XO Thames" w:hAnsi="XO Thames"/>
          <w:sz w:val="24"/>
        </w:rPr>
      </w:pPr>
    </w:p>
    <w:p w14:paraId="6E4E8CC3" w14:textId="77777777" w:rsidR="008A7B1F" w:rsidRDefault="008A7B1F">
      <w:pPr>
        <w:spacing w:after="0" w:line="360" w:lineRule="auto"/>
        <w:rPr>
          <w:rFonts w:ascii="XO Thames" w:hAnsi="XO Thames"/>
          <w:sz w:val="24"/>
        </w:rPr>
      </w:pPr>
    </w:p>
    <w:p w14:paraId="567B0981" w14:textId="77777777" w:rsidR="008A7B1F" w:rsidRDefault="008A7B1F">
      <w:pPr>
        <w:spacing w:after="0" w:line="360" w:lineRule="auto"/>
        <w:rPr>
          <w:rFonts w:ascii="XO Thames" w:hAnsi="XO Thames"/>
          <w:sz w:val="24"/>
        </w:rPr>
      </w:pPr>
    </w:p>
    <w:p w14:paraId="49286CA9" w14:textId="77777777" w:rsidR="008A7B1F" w:rsidRDefault="008A7B1F">
      <w:pPr>
        <w:spacing w:after="0" w:line="360" w:lineRule="auto"/>
        <w:rPr>
          <w:rFonts w:ascii="Times New Roman" w:hAnsi="Times New Roman"/>
        </w:rPr>
      </w:pPr>
    </w:p>
    <w:p w14:paraId="2EDD5E38" w14:textId="77777777" w:rsidR="008A7B1F" w:rsidRDefault="008A7B1F">
      <w:pPr>
        <w:spacing w:after="0" w:line="360" w:lineRule="auto"/>
        <w:rPr>
          <w:rFonts w:ascii="Times New Roman" w:hAnsi="Times New Roman"/>
        </w:rPr>
      </w:pPr>
    </w:p>
    <w:p w14:paraId="7D74677A" w14:textId="77777777" w:rsidR="008A7B1F" w:rsidRDefault="008A7B1F">
      <w:pPr>
        <w:spacing w:after="0" w:line="360" w:lineRule="auto"/>
        <w:rPr>
          <w:rFonts w:ascii="Times New Roman" w:hAnsi="Times New Roman"/>
        </w:rPr>
      </w:pPr>
    </w:p>
    <w:p w14:paraId="75B2AB0E" w14:textId="77777777" w:rsidR="008A7B1F" w:rsidRDefault="008A7B1F">
      <w:pPr>
        <w:tabs>
          <w:tab w:val="left" w:pos="1868"/>
        </w:tabs>
        <w:spacing w:after="0" w:line="360" w:lineRule="auto"/>
        <w:rPr>
          <w:rFonts w:ascii="Times New Roman" w:hAnsi="Times New Roman"/>
        </w:rPr>
      </w:pPr>
    </w:p>
    <w:p w14:paraId="62591C1D" w14:textId="77777777" w:rsidR="008A7B1F" w:rsidRDefault="008A7B1F">
      <w:pPr>
        <w:spacing w:after="0" w:line="360" w:lineRule="auto"/>
        <w:rPr>
          <w:rFonts w:ascii="Times New Roman" w:hAnsi="Times New Roman"/>
        </w:rPr>
      </w:pPr>
    </w:p>
    <w:p w14:paraId="0F987142" w14:textId="77777777" w:rsidR="008A7B1F" w:rsidRDefault="008A7B1F">
      <w:pPr>
        <w:spacing w:line="240" w:lineRule="auto"/>
        <w:rPr>
          <w:rFonts w:ascii="Times New Roman" w:hAnsi="Times New Roman"/>
          <w:sz w:val="24"/>
        </w:rPr>
      </w:pPr>
    </w:p>
    <w:sectPr w:rsidR="008A7B1F">
      <w:headerReference w:type="default" r:id="rId13"/>
      <w:footerReference w:type="default" r:id="rId14"/>
      <w:pgSz w:w="11906" w:h="16838"/>
      <w:pgMar w:top="1134" w:right="567" w:bottom="567" w:left="1134" w:header="284"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6534E" w14:textId="77777777" w:rsidR="00D135E4" w:rsidRDefault="00D135E4">
      <w:pPr>
        <w:spacing w:after="0" w:line="240" w:lineRule="auto"/>
      </w:pPr>
      <w:r>
        <w:separator/>
      </w:r>
    </w:p>
  </w:endnote>
  <w:endnote w:type="continuationSeparator" w:id="0">
    <w:p w14:paraId="1CAD8C49" w14:textId="77777777" w:rsidR="00D135E4" w:rsidRDefault="00D13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Calibri"/>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52113" w14:textId="77777777" w:rsidR="008A7B1F" w:rsidRDefault="00000000">
    <w:pPr>
      <w:pStyle w:val="ab"/>
    </w:pPr>
    <w:r>
      <w:rPr>
        <w:noProof/>
      </w:rPr>
      <w:drawing>
        <wp:anchor distT="0" distB="0" distL="114300" distR="114300" simplePos="0" relativeHeight="251658240" behindDoc="1" locked="0" layoutInCell="1" allowOverlap="1" wp14:anchorId="4E4CF303" wp14:editId="7913AB61">
          <wp:simplePos x="0" y="0"/>
          <wp:positionH relativeFrom="page">
            <wp:align>left</wp:align>
          </wp:positionH>
          <wp:positionV relativeFrom="paragraph">
            <wp:posOffset>-3123565</wp:posOffset>
          </wp:positionV>
          <wp:extent cx="3554095" cy="3493134"/>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pic:blipFill>
                <pic:spPr>
                  <a:xfrm>
                    <a:off x="0" y="0"/>
                    <a:ext cx="3554095" cy="3493134"/>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8771F" w14:textId="77777777" w:rsidR="00D135E4" w:rsidRDefault="00D135E4">
      <w:pPr>
        <w:spacing w:after="0" w:line="240" w:lineRule="auto"/>
      </w:pPr>
      <w:r>
        <w:separator/>
      </w:r>
    </w:p>
  </w:footnote>
  <w:footnote w:type="continuationSeparator" w:id="0">
    <w:p w14:paraId="42F4AE9F" w14:textId="77777777" w:rsidR="00D135E4" w:rsidRDefault="00D135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F0DF7" w14:textId="77777777" w:rsidR="008A7B1F" w:rsidRDefault="00000000">
    <w:pPr>
      <w:pStyle w:val="a5"/>
    </w:pPr>
    <w:r>
      <w:rPr>
        <w:noProof/>
      </w:rPr>
      <w:drawing>
        <wp:anchor distT="0" distB="0" distL="114300" distR="114300" simplePos="0" relativeHeight="251657216" behindDoc="1" locked="0" layoutInCell="1" allowOverlap="1" wp14:anchorId="767335C2" wp14:editId="3CE23D0D">
          <wp:simplePos x="0" y="0"/>
          <wp:positionH relativeFrom="column">
            <wp:posOffset>4665482</wp:posOffset>
          </wp:positionH>
          <wp:positionV relativeFrom="page">
            <wp:posOffset>184068</wp:posOffset>
          </wp:positionV>
          <wp:extent cx="1875950" cy="724394"/>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rcRect/>
                  <a:stretch/>
                </pic:blipFill>
                <pic:spPr>
                  <a:xfrm>
                    <a:off x="0" y="0"/>
                    <a:ext cx="1875950" cy="724394"/>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B1F"/>
    <w:rsid w:val="00430EE7"/>
    <w:rsid w:val="008A7B1F"/>
    <w:rsid w:val="00D135E4"/>
    <w:rsid w:val="00EB27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3E098"/>
  <w15:docId w15:val="{5ECCB276-2EC2-44A3-B4DF-F9972B1DC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style>
  <w:style w:type="paragraph" w:styleId="10">
    <w:name w:val="heading 1"/>
    <w:basedOn w:val="a"/>
    <w:next w:val="a"/>
    <w:link w:val="11"/>
    <w:uiPriority w:val="9"/>
    <w:qFormat/>
    <w:pPr>
      <w:keepNext/>
      <w:keepLines/>
      <w:spacing w:before="480" w:after="200"/>
      <w:outlineLvl w:val="0"/>
    </w:pPr>
    <w:rPr>
      <w:rFonts w:ascii="Arial" w:hAnsi="Arial"/>
      <w:sz w:val="40"/>
    </w:rPr>
  </w:style>
  <w:style w:type="paragraph" w:styleId="2">
    <w:name w:val="heading 2"/>
    <w:basedOn w:val="a"/>
    <w:next w:val="a"/>
    <w:link w:val="20"/>
    <w:uiPriority w:val="9"/>
    <w:qFormat/>
    <w:pPr>
      <w:keepNext/>
      <w:keepLines/>
      <w:spacing w:before="360" w:after="200"/>
      <w:outlineLvl w:val="1"/>
    </w:pPr>
    <w:rPr>
      <w:rFonts w:ascii="Arial" w:hAnsi="Arial"/>
      <w:sz w:val="34"/>
    </w:rPr>
  </w:style>
  <w:style w:type="paragraph" w:styleId="3">
    <w:name w:val="heading 3"/>
    <w:basedOn w:val="a"/>
    <w:next w:val="a"/>
    <w:link w:val="30"/>
    <w:uiPriority w:val="9"/>
    <w:qFormat/>
    <w:pPr>
      <w:keepNext/>
      <w:keepLines/>
      <w:spacing w:before="320" w:after="200"/>
      <w:outlineLvl w:val="2"/>
    </w:pPr>
    <w:rPr>
      <w:rFonts w:ascii="Arial" w:hAnsi="Arial"/>
      <w:sz w:val="30"/>
    </w:rPr>
  </w:style>
  <w:style w:type="paragraph" w:styleId="4">
    <w:name w:val="heading 4"/>
    <w:basedOn w:val="a"/>
    <w:next w:val="a"/>
    <w:link w:val="40"/>
    <w:uiPriority w:val="9"/>
    <w:qFormat/>
    <w:pPr>
      <w:keepNext/>
      <w:keepLines/>
      <w:spacing w:before="320" w:after="200"/>
      <w:outlineLvl w:val="3"/>
    </w:pPr>
    <w:rPr>
      <w:rFonts w:ascii="Arial" w:hAnsi="Arial"/>
      <w:b/>
      <w:sz w:val="26"/>
    </w:rPr>
  </w:style>
  <w:style w:type="paragraph" w:styleId="5">
    <w:name w:val="heading 5"/>
    <w:basedOn w:val="a"/>
    <w:next w:val="a"/>
    <w:link w:val="50"/>
    <w:uiPriority w:val="9"/>
    <w:qFormat/>
    <w:pPr>
      <w:keepNext/>
      <w:keepLines/>
      <w:spacing w:before="320" w:after="200"/>
      <w:outlineLvl w:val="4"/>
    </w:pPr>
    <w:rPr>
      <w:rFonts w:ascii="Arial" w:hAnsi="Arial"/>
      <w:b/>
      <w:sz w:val="24"/>
    </w:rPr>
  </w:style>
  <w:style w:type="paragraph" w:styleId="6">
    <w:name w:val="heading 6"/>
    <w:basedOn w:val="a"/>
    <w:next w:val="a"/>
    <w:link w:val="60"/>
    <w:uiPriority w:val="9"/>
    <w:qFormat/>
    <w:pPr>
      <w:keepNext/>
      <w:keepLines/>
      <w:spacing w:before="320" w:after="200"/>
      <w:outlineLvl w:val="5"/>
    </w:pPr>
    <w:rPr>
      <w:rFonts w:ascii="Arial" w:hAnsi="Arial"/>
      <w:b/>
    </w:rPr>
  </w:style>
  <w:style w:type="paragraph" w:styleId="7">
    <w:name w:val="heading 7"/>
    <w:basedOn w:val="a"/>
    <w:next w:val="a"/>
    <w:link w:val="70"/>
    <w:uiPriority w:val="9"/>
    <w:qFormat/>
    <w:pPr>
      <w:keepNext/>
      <w:keepLines/>
      <w:spacing w:before="320" w:after="200"/>
      <w:outlineLvl w:val="6"/>
    </w:pPr>
    <w:rPr>
      <w:rFonts w:ascii="Arial" w:hAnsi="Arial"/>
      <w:b/>
      <w:i/>
    </w:rPr>
  </w:style>
  <w:style w:type="paragraph" w:styleId="8">
    <w:name w:val="heading 8"/>
    <w:basedOn w:val="a"/>
    <w:next w:val="a"/>
    <w:link w:val="80"/>
    <w:uiPriority w:val="9"/>
    <w:qFormat/>
    <w:pPr>
      <w:keepNext/>
      <w:keepLines/>
      <w:spacing w:before="320" w:after="200"/>
      <w:outlineLvl w:val="7"/>
    </w:pPr>
    <w:rPr>
      <w:rFonts w:ascii="Arial" w:hAnsi="Arial"/>
      <w:i/>
    </w:rPr>
  </w:style>
  <w:style w:type="paragraph" w:styleId="9">
    <w:name w:val="heading 9"/>
    <w:basedOn w:val="a"/>
    <w:next w:val="a"/>
    <w:link w:val="90"/>
    <w:uiPriority w:val="9"/>
    <w:qFormat/>
    <w:pPr>
      <w:keepNext/>
      <w:keepLines/>
      <w:spacing w:before="320" w:after="200"/>
      <w:outlineLvl w:val="8"/>
    </w:pPr>
    <w:rPr>
      <w:rFonts w:ascii="Arial" w:hAnsi="Arial"/>
      <w: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basedOn w:val="a"/>
    <w:next w:val="a"/>
    <w:link w:val="22"/>
    <w:uiPriority w:val="39"/>
    <w:pPr>
      <w:spacing w:after="57"/>
      <w:ind w:left="283"/>
    </w:pPr>
  </w:style>
  <w:style w:type="character" w:customStyle="1" w:styleId="22">
    <w:name w:val="Оглавление 2 Знак"/>
    <w:basedOn w:val="1"/>
    <w:link w:val="21"/>
  </w:style>
  <w:style w:type="paragraph" w:styleId="41">
    <w:name w:val="toc 4"/>
    <w:basedOn w:val="a"/>
    <w:next w:val="a"/>
    <w:link w:val="42"/>
    <w:uiPriority w:val="39"/>
    <w:pPr>
      <w:spacing w:after="57"/>
      <w:ind w:left="850"/>
    </w:pPr>
  </w:style>
  <w:style w:type="character" w:customStyle="1" w:styleId="42">
    <w:name w:val="Оглавление 4 Знак"/>
    <w:basedOn w:val="1"/>
    <w:link w:val="41"/>
  </w:style>
  <w:style w:type="character" w:customStyle="1" w:styleId="70">
    <w:name w:val="Заголовок 7 Знак"/>
    <w:basedOn w:val="1"/>
    <w:link w:val="7"/>
    <w:rPr>
      <w:rFonts w:ascii="Arial" w:hAnsi="Arial"/>
      <w:b/>
      <w:i/>
    </w:rPr>
  </w:style>
  <w:style w:type="paragraph" w:styleId="61">
    <w:name w:val="toc 6"/>
    <w:basedOn w:val="a"/>
    <w:next w:val="a"/>
    <w:link w:val="62"/>
    <w:uiPriority w:val="39"/>
    <w:pPr>
      <w:spacing w:after="57"/>
      <w:ind w:left="1417"/>
    </w:pPr>
  </w:style>
  <w:style w:type="character" w:customStyle="1" w:styleId="62">
    <w:name w:val="Оглавление 6 Знак"/>
    <w:basedOn w:val="1"/>
    <w:link w:val="61"/>
  </w:style>
  <w:style w:type="paragraph" w:styleId="71">
    <w:name w:val="toc 7"/>
    <w:basedOn w:val="a"/>
    <w:next w:val="a"/>
    <w:link w:val="72"/>
    <w:uiPriority w:val="39"/>
    <w:pPr>
      <w:spacing w:after="57"/>
      <w:ind w:left="1701"/>
    </w:pPr>
  </w:style>
  <w:style w:type="character" w:customStyle="1" w:styleId="72">
    <w:name w:val="Оглавление 7 Знак"/>
    <w:basedOn w:val="1"/>
    <w:link w:val="71"/>
  </w:style>
  <w:style w:type="paragraph" w:customStyle="1" w:styleId="FooterChar">
    <w:name w:val="Footer Char"/>
    <w:basedOn w:val="12"/>
    <w:link w:val="FooterChar0"/>
  </w:style>
  <w:style w:type="character" w:customStyle="1" w:styleId="FooterChar0">
    <w:name w:val="Footer Char"/>
    <w:basedOn w:val="a0"/>
    <w:link w:val="FooterChar"/>
  </w:style>
  <w:style w:type="paragraph" w:styleId="a3">
    <w:name w:val="List Paragraph"/>
    <w:basedOn w:val="a"/>
    <w:link w:val="a4"/>
    <w:pPr>
      <w:ind w:left="720"/>
      <w:contextualSpacing/>
    </w:pPr>
  </w:style>
  <w:style w:type="character" w:customStyle="1" w:styleId="a4">
    <w:name w:val="Абзац списка Знак"/>
    <w:basedOn w:val="1"/>
    <w:link w:val="a3"/>
  </w:style>
  <w:style w:type="paragraph" w:customStyle="1" w:styleId="HeaderChar">
    <w:name w:val="Header Char"/>
    <w:basedOn w:val="12"/>
    <w:link w:val="HeaderChar0"/>
  </w:style>
  <w:style w:type="character" w:customStyle="1" w:styleId="HeaderChar0">
    <w:name w:val="Header Char"/>
    <w:basedOn w:val="a0"/>
    <w:link w:val="HeaderChar"/>
  </w:style>
  <w:style w:type="paragraph" w:customStyle="1" w:styleId="Endnote">
    <w:name w:val="Endnote"/>
    <w:basedOn w:val="a"/>
    <w:link w:val="Endnote0"/>
    <w:pPr>
      <w:spacing w:after="0" w:line="240" w:lineRule="auto"/>
    </w:pPr>
    <w:rPr>
      <w:sz w:val="20"/>
    </w:rPr>
  </w:style>
  <w:style w:type="character" w:customStyle="1" w:styleId="Endnote0">
    <w:name w:val="Endnote"/>
    <w:basedOn w:val="1"/>
    <w:link w:val="Endnote"/>
    <w:rPr>
      <w:sz w:val="20"/>
    </w:rPr>
  </w:style>
  <w:style w:type="character" w:customStyle="1" w:styleId="30">
    <w:name w:val="Заголовок 3 Знак"/>
    <w:basedOn w:val="1"/>
    <w:link w:val="3"/>
    <w:rPr>
      <w:rFonts w:ascii="Arial" w:hAnsi="Arial"/>
      <w:sz w:val="30"/>
    </w:rPr>
  </w:style>
  <w:style w:type="paragraph" w:styleId="a5">
    <w:name w:val="header"/>
    <w:basedOn w:val="a"/>
    <w:link w:val="a6"/>
    <w:pPr>
      <w:tabs>
        <w:tab w:val="center" w:pos="4677"/>
        <w:tab w:val="right" w:pos="9355"/>
      </w:tabs>
      <w:spacing w:after="0" w:line="240" w:lineRule="auto"/>
    </w:pPr>
  </w:style>
  <w:style w:type="character" w:customStyle="1" w:styleId="a6">
    <w:name w:val="Верхний колонтитул Знак"/>
    <w:basedOn w:val="1"/>
    <w:link w:val="a5"/>
  </w:style>
  <w:style w:type="character" w:customStyle="1" w:styleId="90">
    <w:name w:val="Заголовок 9 Знак"/>
    <w:basedOn w:val="1"/>
    <w:link w:val="9"/>
    <w:rPr>
      <w:rFonts w:ascii="Arial" w:hAnsi="Arial"/>
      <w:i/>
      <w:sz w:val="21"/>
    </w:rPr>
  </w:style>
  <w:style w:type="paragraph" w:styleId="a7">
    <w:name w:val="No Spacing"/>
    <w:link w:val="a8"/>
    <w:pPr>
      <w:spacing w:after="0" w:line="240" w:lineRule="auto"/>
    </w:pPr>
  </w:style>
  <w:style w:type="character" w:customStyle="1" w:styleId="a8">
    <w:name w:val="Без интервала Знак"/>
    <w:link w:val="a7"/>
  </w:style>
  <w:style w:type="paragraph" w:styleId="a9">
    <w:name w:val="TOC Heading"/>
    <w:link w:val="aa"/>
  </w:style>
  <w:style w:type="character" w:customStyle="1" w:styleId="aa">
    <w:name w:val="Заголовок оглавления Знак"/>
    <w:link w:val="a9"/>
  </w:style>
  <w:style w:type="paragraph" w:styleId="31">
    <w:name w:val="toc 3"/>
    <w:basedOn w:val="a"/>
    <w:next w:val="a"/>
    <w:link w:val="32"/>
    <w:uiPriority w:val="39"/>
    <w:pPr>
      <w:spacing w:after="57"/>
      <w:ind w:left="567"/>
    </w:pPr>
  </w:style>
  <w:style w:type="character" w:customStyle="1" w:styleId="32">
    <w:name w:val="Оглавление 3 Знак"/>
    <w:basedOn w:val="1"/>
    <w:link w:val="31"/>
  </w:style>
  <w:style w:type="paragraph" w:styleId="ab">
    <w:name w:val="footer"/>
    <w:basedOn w:val="a"/>
    <w:link w:val="ac"/>
    <w:pPr>
      <w:tabs>
        <w:tab w:val="center" w:pos="4677"/>
        <w:tab w:val="right" w:pos="9355"/>
      </w:tabs>
      <w:spacing w:after="0" w:line="240" w:lineRule="auto"/>
    </w:pPr>
  </w:style>
  <w:style w:type="character" w:customStyle="1" w:styleId="ac">
    <w:name w:val="Нижний колонтитул Знак"/>
    <w:basedOn w:val="1"/>
    <w:link w:val="ab"/>
  </w:style>
  <w:style w:type="paragraph" w:customStyle="1" w:styleId="13">
    <w:name w:val="Знак сноски1"/>
    <w:basedOn w:val="12"/>
    <w:link w:val="ad"/>
    <w:rPr>
      <w:vertAlign w:val="superscript"/>
    </w:rPr>
  </w:style>
  <w:style w:type="character" w:styleId="ad">
    <w:name w:val="footnote reference"/>
    <w:basedOn w:val="a0"/>
    <w:link w:val="13"/>
    <w:rPr>
      <w:vertAlign w:val="superscript"/>
    </w:rPr>
  </w:style>
  <w:style w:type="character" w:customStyle="1" w:styleId="50">
    <w:name w:val="Заголовок 5 Знак"/>
    <w:basedOn w:val="1"/>
    <w:link w:val="5"/>
    <w:rPr>
      <w:rFonts w:ascii="Arial" w:hAnsi="Arial"/>
      <w:b/>
      <w:sz w:val="24"/>
    </w:rPr>
  </w:style>
  <w:style w:type="character" w:customStyle="1" w:styleId="11">
    <w:name w:val="Заголовок 1 Знак"/>
    <w:basedOn w:val="1"/>
    <w:link w:val="10"/>
    <w:rPr>
      <w:rFonts w:ascii="Arial" w:hAnsi="Arial"/>
      <w:sz w:val="40"/>
    </w:rPr>
  </w:style>
  <w:style w:type="paragraph" w:customStyle="1" w:styleId="14">
    <w:name w:val="Неразрешенное упоминание1"/>
    <w:basedOn w:val="12"/>
    <w:link w:val="ae"/>
    <w:rPr>
      <w:color w:val="605E5C"/>
      <w:shd w:val="clear" w:color="auto" w:fill="E1DFDD"/>
    </w:rPr>
  </w:style>
  <w:style w:type="character" w:styleId="ae">
    <w:name w:val="Unresolved Mention"/>
    <w:basedOn w:val="a0"/>
    <w:link w:val="14"/>
    <w:rPr>
      <w:color w:val="605E5C"/>
      <w:shd w:val="clear" w:color="auto" w:fill="E1DFDD"/>
    </w:rPr>
  </w:style>
  <w:style w:type="paragraph" w:customStyle="1" w:styleId="15">
    <w:name w:val="Гиперссылка1"/>
    <w:basedOn w:val="12"/>
    <w:link w:val="af"/>
    <w:rPr>
      <w:color w:val="0563C1" w:themeColor="hyperlink"/>
      <w:u w:val="single"/>
    </w:rPr>
  </w:style>
  <w:style w:type="character" w:styleId="af">
    <w:name w:val="Hyperlink"/>
    <w:basedOn w:val="a0"/>
    <w:link w:val="15"/>
    <w:rPr>
      <w:color w:val="0563C1" w:themeColor="hyperlink"/>
      <w:u w:val="single"/>
    </w:rPr>
  </w:style>
  <w:style w:type="paragraph" w:customStyle="1" w:styleId="Footnote">
    <w:name w:val="Footnote"/>
    <w:basedOn w:val="a"/>
    <w:link w:val="Footnote0"/>
    <w:pPr>
      <w:spacing w:after="40" w:line="240" w:lineRule="auto"/>
    </w:pPr>
    <w:rPr>
      <w:sz w:val="18"/>
    </w:rPr>
  </w:style>
  <w:style w:type="character" w:customStyle="1" w:styleId="Footnote0">
    <w:name w:val="Footnote"/>
    <w:basedOn w:val="1"/>
    <w:link w:val="Footnote"/>
    <w:rPr>
      <w:sz w:val="18"/>
    </w:rPr>
  </w:style>
  <w:style w:type="character" w:customStyle="1" w:styleId="80">
    <w:name w:val="Заголовок 8 Знак"/>
    <w:basedOn w:val="1"/>
    <w:link w:val="8"/>
    <w:rPr>
      <w:rFonts w:ascii="Arial" w:hAnsi="Arial"/>
      <w:i/>
    </w:rPr>
  </w:style>
  <w:style w:type="paragraph" w:styleId="16">
    <w:name w:val="toc 1"/>
    <w:basedOn w:val="a"/>
    <w:next w:val="a"/>
    <w:link w:val="17"/>
    <w:uiPriority w:val="39"/>
    <w:pPr>
      <w:spacing w:after="57"/>
    </w:pPr>
  </w:style>
  <w:style w:type="character" w:customStyle="1" w:styleId="17">
    <w:name w:val="Оглавление 1 Знак"/>
    <w:basedOn w:val="1"/>
    <w:link w:val="16"/>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18">
    <w:name w:val="Просмотренная гиперссылка1"/>
    <w:basedOn w:val="12"/>
    <w:link w:val="af0"/>
    <w:rPr>
      <w:color w:val="954F72" w:themeColor="followedHyperlink"/>
      <w:u w:val="single"/>
    </w:rPr>
  </w:style>
  <w:style w:type="character" w:styleId="af0">
    <w:name w:val="FollowedHyperlink"/>
    <w:basedOn w:val="a0"/>
    <w:link w:val="18"/>
    <w:rPr>
      <w:color w:val="954F72" w:themeColor="followedHyperlink"/>
      <w:u w:val="single"/>
    </w:rPr>
  </w:style>
  <w:style w:type="paragraph" w:styleId="af1">
    <w:name w:val="Intense Quote"/>
    <w:basedOn w:val="a"/>
    <w:next w:val="a"/>
    <w:link w:val="af2"/>
    <w:pPr>
      <w:ind w:left="720" w:right="720"/>
    </w:pPr>
    <w:rPr>
      <w:i/>
    </w:rPr>
  </w:style>
  <w:style w:type="character" w:customStyle="1" w:styleId="af2">
    <w:name w:val="Выделенная цитата Знак"/>
    <w:basedOn w:val="1"/>
    <w:link w:val="af1"/>
    <w:rPr>
      <w:i/>
    </w:rPr>
  </w:style>
  <w:style w:type="paragraph" w:styleId="91">
    <w:name w:val="toc 9"/>
    <w:basedOn w:val="a"/>
    <w:next w:val="a"/>
    <w:link w:val="92"/>
    <w:uiPriority w:val="39"/>
    <w:pPr>
      <w:spacing w:after="57"/>
      <w:ind w:left="2268"/>
    </w:pPr>
  </w:style>
  <w:style w:type="character" w:customStyle="1" w:styleId="92">
    <w:name w:val="Оглавление 9 Знак"/>
    <w:basedOn w:val="1"/>
    <w:link w:val="91"/>
  </w:style>
  <w:style w:type="paragraph" w:styleId="81">
    <w:name w:val="toc 8"/>
    <w:basedOn w:val="a"/>
    <w:next w:val="a"/>
    <w:link w:val="82"/>
    <w:uiPriority w:val="39"/>
    <w:pPr>
      <w:spacing w:after="57"/>
      <w:ind w:left="1984"/>
    </w:pPr>
  </w:style>
  <w:style w:type="character" w:customStyle="1" w:styleId="82">
    <w:name w:val="Оглавление 8 Знак"/>
    <w:basedOn w:val="1"/>
    <w:link w:val="81"/>
  </w:style>
  <w:style w:type="paragraph" w:styleId="af3">
    <w:name w:val="table of figures"/>
    <w:basedOn w:val="a"/>
    <w:next w:val="a"/>
    <w:link w:val="af4"/>
    <w:pPr>
      <w:spacing w:after="0"/>
    </w:pPr>
  </w:style>
  <w:style w:type="character" w:customStyle="1" w:styleId="af4">
    <w:name w:val="Перечень рисунков Знак"/>
    <w:basedOn w:val="1"/>
    <w:link w:val="af3"/>
  </w:style>
  <w:style w:type="paragraph" w:styleId="51">
    <w:name w:val="toc 5"/>
    <w:basedOn w:val="a"/>
    <w:next w:val="a"/>
    <w:link w:val="52"/>
    <w:uiPriority w:val="39"/>
    <w:pPr>
      <w:spacing w:after="57"/>
      <w:ind w:left="1134"/>
    </w:pPr>
  </w:style>
  <w:style w:type="character" w:customStyle="1" w:styleId="52">
    <w:name w:val="Оглавление 5 Знак"/>
    <w:basedOn w:val="1"/>
    <w:link w:val="51"/>
  </w:style>
  <w:style w:type="paragraph" w:styleId="23">
    <w:name w:val="Quote"/>
    <w:basedOn w:val="a"/>
    <w:next w:val="a"/>
    <w:link w:val="24"/>
    <w:pPr>
      <w:ind w:left="720" w:right="720"/>
    </w:pPr>
    <w:rPr>
      <w:i/>
    </w:rPr>
  </w:style>
  <w:style w:type="character" w:customStyle="1" w:styleId="24">
    <w:name w:val="Цитата 2 Знак"/>
    <w:basedOn w:val="1"/>
    <w:link w:val="23"/>
    <w:rPr>
      <w:i/>
    </w:rPr>
  </w:style>
  <w:style w:type="paragraph" w:customStyle="1" w:styleId="CaptionChar">
    <w:name w:val="Caption Char"/>
    <w:link w:val="CaptionChar0"/>
  </w:style>
  <w:style w:type="character" w:customStyle="1" w:styleId="CaptionChar0">
    <w:name w:val="Caption Char"/>
    <w:link w:val="CaptionChar"/>
  </w:style>
  <w:style w:type="paragraph" w:styleId="af5">
    <w:name w:val="caption"/>
    <w:basedOn w:val="a"/>
    <w:next w:val="a"/>
    <w:link w:val="af6"/>
    <w:pPr>
      <w:spacing w:line="276" w:lineRule="auto"/>
    </w:pPr>
    <w:rPr>
      <w:b/>
      <w:color w:val="4472C4" w:themeColor="accent1"/>
      <w:sz w:val="18"/>
    </w:rPr>
  </w:style>
  <w:style w:type="character" w:customStyle="1" w:styleId="af6">
    <w:name w:val="Название объекта Знак"/>
    <w:basedOn w:val="1"/>
    <w:link w:val="af5"/>
    <w:rPr>
      <w:b/>
      <w:color w:val="4472C4" w:themeColor="accent1"/>
      <w:sz w:val="18"/>
    </w:rPr>
  </w:style>
  <w:style w:type="paragraph" w:customStyle="1" w:styleId="12">
    <w:name w:val="Основной шрифт абзаца1"/>
    <w:link w:val="19"/>
  </w:style>
  <w:style w:type="paragraph" w:customStyle="1" w:styleId="19">
    <w:name w:val="Знак концевой сноски1"/>
    <w:basedOn w:val="12"/>
    <w:link w:val="af7"/>
    <w:rPr>
      <w:vertAlign w:val="superscript"/>
    </w:rPr>
  </w:style>
  <w:style w:type="character" w:styleId="af7">
    <w:name w:val="endnote reference"/>
    <w:basedOn w:val="a0"/>
    <w:link w:val="19"/>
    <w:rPr>
      <w:vertAlign w:val="superscript"/>
    </w:rPr>
  </w:style>
  <w:style w:type="paragraph" w:styleId="af8">
    <w:name w:val="Subtitle"/>
    <w:basedOn w:val="a"/>
    <w:next w:val="a"/>
    <w:link w:val="af9"/>
    <w:uiPriority w:val="11"/>
    <w:qFormat/>
    <w:pPr>
      <w:spacing w:before="200" w:after="200"/>
    </w:pPr>
    <w:rPr>
      <w:sz w:val="24"/>
    </w:rPr>
  </w:style>
  <w:style w:type="character" w:customStyle="1" w:styleId="af9">
    <w:name w:val="Подзаголовок Знак"/>
    <w:basedOn w:val="1"/>
    <w:link w:val="af8"/>
    <w:rPr>
      <w:sz w:val="24"/>
    </w:rPr>
  </w:style>
  <w:style w:type="paragraph" w:styleId="afa">
    <w:name w:val="Title"/>
    <w:basedOn w:val="a"/>
    <w:next w:val="a"/>
    <w:link w:val="afb"/>
    <w:uiPriority w:val="10"/>
    <w:qFormat/>
    <w:pPr>
      <w:spacing w:before="300" w:after="200"/>
      <w:contextualSpacing/>
    </w:pPr>
    <w:rPr>
      <w:sz w:val="48"/>
    </w:rPr>
  </w:style>
  <w:style w:type="character" w:customStyle="1" w:styleId="afb">
    <w:name w:val="Заголовок Знак"/>
    <w:basedOn w:val="1"/>
    <w:link w:val="afa"/>
    <w:rPr>
      <w:sz w:val="48"/>
    </w:rPr>
  </w:style>
  <w:style w:type="character" w:customStyle="1" w:styleId="40">
    <w:name w:val="Заголовок 4 Знак"/>
    <w:basedOn w:val="1"/>
    <w:link w:val="4"/>
    <w:rPr>
      <w:rFonts w:ascii="Arial" w:hAnsi="Arial"/>
      <w:b/>
      <w:sz w:val="26"/>
    </w:rPr>
  </w:style>
  <w:style w:type="character" w:customStyle="1" w:styleId="20">
    <w:name w:val="Заголовок 2 Знак"/>
    <w:basedOn w:val="1"/>
    <w:link w:val="2"/>
    <w:rPr>
      <w:rFonts w:ascii="Arial" w:hAnsi="Arial"/>
      <w:sz w:val="34"/>
    </w:rPr>
  </w:style>
  <w:style w:type="character" w:customStyle="1" w:styleId="60">
    <w:name w:val="Заголовок 6 Знак"/>
    <w:basedOn w:val="1"/>
    <w:link w:val="6"/>
    <w:rPr>
      <w:rFonts w:ascii="Arial" w:hAnsi="Arial"/>
      <w:b/>
    </w:rPr>
  </w:style>
  <w:style w:type="table" w:customStyle="1" w:styleId="GridTable7Colorful-Accent5">
    <w:name w:val="Grid Table 7 Colorful - Accent 5"/>
    <w:basedOn w:val="a1"/>
    <w:pPr>
      <w:spacing w:after="0" w:line="240" w:lineRule="auto"/>
    </w:pPr>
    <w:tblPr>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style>
  <w:style w:type="table" w:customStyle="1" w:styleId="GridTable3-Accent6">
    <w:name w:val="Grid Table 3 - Accent 6"/>
    <w:basedOn w:val="a1"/>
    <w:pPr>
      <w:spacing w:after="0" w:line="240" w:lineRule="auto"/>
    </w:pPr>
    <w:tblPr>
      <w:tblBorders>
        <w:bottom w:val="single" w:sz="4" w:space="0" w:color="70AD47" w:themeColor="accent6"/>
        <w:insideH w:val="single" w:sz="4" w:space="0" w:color="70AD47" w:themeColor="accent6"/>
        <w:insideV w:val="single" w:sz="4" w:space="0" w:color="70AD47" w:themeColor="accent6"/>
      </w:tblBorders>
    </w:tblPr>
  </w:style>
  <w:style w:type="table" w:customStyle="1" w:styleId="GridTable2-Accent1">
    <w:name w:val="Grid Table 2 - Accent 1"/>
    <w:basedOn w:val="a1"/>
    <w:pPr>
      <w:spacing w:after="0" w:line="240" w:lineRule="auto"/>
    </w:pPr>
    <w:tblPr>
      <w:tblBorders>
        <w:bottom w:val="single" w:sz="4" w:space="0" w:color="537DC8" w:themeColor="accent1" w:themeTint="EA"/>
        <w:insideH w:val="single" w:sz="4" w:space="0" w:color="537DC8" w:themeColor="accent1" w:themeTint="EA"/>
        <w:insideV w:val="single" w:sz="4" w:space="0" w:color="537DC8" w:themeColor="accent1" w:themeTint="EA"/>
      </w:tblBorders>
    </w:tblPr>
  </w:style>
  <w:style w:type="table" w:customStyle="1" w:styleId="GridTable3-Accent2">
    <w:name w:val="Grid Table 3 - Accent 2"/>
    <w:basedOn w:val="a1"/>
    <w:pPr>
      <w:spacing w:after="0" w:line="240" w:lineRule="auto"/>
    </w:pPr>
    <w:tblPr>
      <w:tblBorders>
        <w:bottom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GridTable6Colorful-Accent2">
    <w:name w:val="Grid Table 6 Colorful - Accent 2"/>
    <w:basedOn w:val="a1"/>
    <w:pPr>
      <w:spacing w:after="0" w:line="240" w:lineRule="auto"/>
    </w:pPr>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GridTable6Colorful-Accent3">
    <w:name w:val="Grid Table 6 Colorful - Accent 3"/>
    <w:basedOn w:val="a1"/>
    <w:pPr>
      <w:spacing w:after="0" w:line="240" w:lineRule="auto"/>
    </w:pPr>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style>
  <w:style w:type="table" w:styleId="43">
    <w:name w:val="Plain Table 4"/>
    <w:basedOn w:val="a1"/>
    <w:pPr>
      <w:spacing w:after="0" w:line="240" w:lineRule="auto"/>
    </w:pPr>
    <w:tblPr/>
  </w:style>
  <w:style w:type="table" w:customStyle="1" w:styleId="ListTable3-Accent2">
    <w:name w:val="List Table 3 - Accent 2"/>
    <w:basedOn w:val="a1"/>
    <w:pPr>
      <w:spacing w:after="0" w:line="240" w:lineRule="auto"/>
    </w:pPr>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style>
  <w:style w:type="table" w:customStyle="1" w:styleId="Lined-Accent4">
    <w:name w:val="Lined - Accent 4"/>
    <w:basedOn w:val="a1"/>
    <w:pPr>
      <w:spacing w:after="0" w:line="240" w:lineRule="auto"/>
    </w:pPr>
    <w:rPr>
      <w:color w:val="404040"/>
      <w:sz w:val="20"/>
    </w:rPr>
    <w:tblPr/>
  </w:style>
  <w:style w:type="table" w:customStyle="1" w:styleId="GridTable3-Accent1">
    <w:name w:val="Grid Table 3 - Accent 1"/>
    <w:basedOn w:val="a1"/>
    <w:pPr>
      <w:spacing w:after="0" w:line="240" w:lineRule="auto"/>
    </w:pPr>
    <w:tblPr>
      <w:tblBorders>
        <w:bottom w:val="single" w:sz="4" w:space="0" w:color="537DC8" w:themeColor="accent1" w:themeTint="EA"/>
        <w:insideH w:val="single" w:sz="4" w:space="0" w:color="537DC8" w:themeColor="accent1" w:themeTint="EA"/>
        <w:insideV w:val="single" w:sz="4" w:space="0" w:color="537DC8" w:themeColor="accent1" w:themeTint="EA"/>
      </w:tblBorders>
    </w:tblPr>
  </w:style>
  <w:style w:type="table" w:customStyle="1" w:styleId="Bordered-Accent4">
    <w:name w:val="Bordered - Accent 4"/>
    <w:basedOn w:val="a1"/>
    <w:pPr>
      <w:spacing w:after="0" w:line="240" w:lineRule="auto"/>
    </w:pPr>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style>
  <w:style w:type="table" w:customStyle="1" w:styleId="GridTable6Colorful-Accent6">
    <w:name w:val="Grid Table 6 Colorful - Accent 6"/>
    <w:basedOn w:val="a1"/>
    <w:pPr>
      <w:spacing w:after="0" w:line="240" w:lineRule="auto"/>
    </w:pPr>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style>
  <w:style w:type="table" w:customStyle="1" w:styleId="ListTable6Colorful-Accent4">
    <w:name w:val="List Table 6 Colorful - Accent 4"/>
    <w:basedOn w:val="a1"/>
    <w:pPr>
      <w:spacing w:after="0" w:line="240" w:lineRule="auto"/>
    </w:pPr>
    <w:tblPr>
      <w:tblBorders>
        <w:top w:val="single" w:sz="4" w:space="0" w:color="FFD865" w:themeColor="accent4" w:themeTint="9A"/>
        <w:bottom w:val="single" w:sz="4" w:space="0" w:color="FFD865" w:themeColor="accent4" w:themeTint="9A"/>
      </w:tblBorders>
    </w:tblPr>
  </w:style>
  <w:style w:type="table" w:customStyle="1" w:styleId="ListTable3-Accent6">
    <w:name w:val="List Table 3 - Accent 6"/>
    <w:basedOn w:val="a1"/>
    <w:pPr>
      <w:spacing w:after="0" w:line="240" w:lineRule="auto"/>
    </w:pPr>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style>
  <w:style w:type="table" w:customStyle="1" w:styleId="TableGridLight">
    <w:name w:val="Table Grid Light"/>
    <w:basedOn w:val="a1"/>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ListTable3-Accent5">
    <w:name w:val="List Table 3 - Accent 5"/>
    <w:basedOn w:val="a1"/>
    <w:pPr>
      <w:spacing w:after="0" w:line="240" w:lineRule="auto"/>
    </w:pPr>
    <w:tblPr>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style>
  <w:style w:type="table" w:customStyle="1" w:styleId="ListTable2-Accent4">
    <w:name w:val="List Table 2 - Accent 4"/>
    <w:basedOn w:val="a1"/>
    <w:pPr>
      <w:spacing w:after="0" w:line="240" w:lineRule="auto"/>
    </w:pPr>
    <w:tblPr>
      <w:tblBorders>
        <w:top w:val="single" w:sz="4" w:space="0" w:color="FFDB6F" w:themeColor="accent4" w:themeTint="90"/>
        <w:bottom w:val="single" w:sz="4" w:space="0" w:color="FFDB6F" w:themeColor="accent4" w:themeTint="90"/>
        <w:insideH w:val="single" w:sz="4" w:space="0" w:color="FFDB6F" w:themeColor="accent4" w:themeTint="90"/>
      </w:tblBorders>
    </w:tblPr>
  </w:style>
  <w:style w:type="table" w:customStyle="1" w:styleId="ListTable5Dark-Accent3">
    <w:name w:val="List Table 5 Dark - Accent 3"/>
    <w:basedOn w:val="a1"/>
    <w:pPr>
      <w:spacing w:after="0" w:line="240" w:lineRule="auto"/>
    </w:pPr>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style>
  <w:style w:type="table" w:customStyle="1" w:styleId="GridTable4-Accent2">
    <w:name w:val="Grid Table 4 - Accent 2"/>
    <w:basedOn w:val="a1"/>
    <w:pPr>
      <w:spacing w:after="0" w:line="240" w:lineRule="auto"/>
    </w:pPr>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style>
  <w:style w:type="table" w:styleId="53">
    <w:name w:val="Plain Table 5"/>
    <w:basedOn w:val="a1"/>
    <w:pPr>
      <w:spacing w:after="0" w:line="240" w:lineRule="auto"/>
    </w:pPr>
    <w:tblPr/>
  </w:style>
  <w:style w:type="table" w:customStyle="1" w:styleId="ListTable6Colorful-Accent1">
    <w:name w:val="List Table 6 Colorful - Accent 1"/>
    <w:basedOn w:val="a1"/>
    <w:pPr>
      <w:spacing w:after="0" w:line="240" w:lineRule="auto"/>
    </w:pPr>
    <w:tblPr>
      <w:tblBorders>
        <w:top w:val="single" w:sz="4" w:space="0" w:color="4472C4" w:themeColor="accent1"/>
        <w:bottom w:val="single" w:sz="4" w:space="0" w:color="4472C4" w:themeColor="accent1"/>
      </w:tblBorders>
    </w:tblPr>
  </w:style>
  <w:style w:type="table" w:customStyle="1" w:styleId="Lined-Accent6">
    <w:name w:val="Lined - Accent 6"/>
    <w:basedOn w:val="a1"/>
    <w:pPr>
      <w:spacing w:after="0" w:line="240" w:lineRule="auto"/>
    </w:pPr>
    <w:rPr>
      <w:color w:val="404040"/>
      <w:sz w:val="20"/>
    </w:rPr>
    <w:tblPr/>
  </w:style>
  <w:style w:type="table" w:customStyle="1" w:styleId="GridTable6Colorful-Accent1">
    <w:name w:val="Grid Table 6 Colorful - Accent 1"/>
    <w:basedOn w:val="a1"/>
    <w:pPr>
      <w:spacing w:after="0" w:line="240" w:lineRule="auto"/>
    </w:pPr>
    <w:tblPr>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style>
  <w:style w:type="table" w:customStyle="1" w:styleId="GridTable1Light-Accent1">
    <w:name w:val="Grid Table 1 Light - Accent 1"/>
    <w:basedOn w:val="a1"/>
    <w:pPr>
      <w:spacing w:after="0" w:line="240" w:lineRule="auto"/>
    </w:pPr>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style>
  <w:style w:type="table" w:customStyle="1" w:styleId="GridTable4-Accent4">
    <w:name w:val="Grid Table 4 - Accent 4"/>
    <w:basedOn w:val="a1"/>
    <w:pPr>
      <w:spacing w:after="0" w:line="240" w:lineRule="auto"/>
    </w:pPr>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style>
  <w:style w:type="table" w:customStyle="1" w:styleId="ListTable7Colorful-Accent4">
    <w:name w:val="List Table 7 Colorful - Accent 4"/>
    <w:basedOn w:val="a1"/>
    <w:pPr>
      <w:spacing w:after="0" w:line="240" w:lineRule="auto"/>
    </w:pPr>
    <w:tblPr>
      <w:tblBorders>
        <w:right w:val="single" w:sz="4" w:space="0" w:color="FFD865" w:themeColor="accent4" w:themeTint="9A"/>
      </w:tblBorders>
    </w:tblPr>
  </w:style>
  <w:style w:type="table" w:customStyle="1" w:styleId="ListTable5Dark-Accent4">
    <w:name w:val="List Table 5 Dark - Accent 4"/>
    <w:basedOn w:val="a1"/>
    <w:pPr>
      <w:spacing w:after="0" w:line="240" w:lineRule="auto"/>
    </w:pPr>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style>
  <w:style w:type="table" w:customStyle="1" w:styleId="BorderedLined-Accent1">
    <w:name w:val="Bordered &amp; Lined - Accent 1"/>
    <w:basedOn w:val="a1"/>
    <w:pPr>
      <w:spacing w:after="0" w:line="240" w:lineRule="auto"/>
    </w:pPr>
    <w:rPr>
      <w:color w:val="404040"/>
      <w:sz w:val="20"/>
    </w:rPr>
    <w:tblPr>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style>
  <w:style w:type="table" w:customStyle="1" w:styleId="ListTable1Light-Accent4">
    <w:name w:val="List Table 1 Light - Accent 4"/>
    <w:basedOn w:val="a1"/>
    <w:pPr>
      <w:spacing w:after="0" w:line="240" w:lineRule="auto"/>
    </w:pPr>
    <w:tblPr/>
  </w:style>
  <w:style w:type="table" w:styleId="-7">
    <w:name w:val="List Table 7 Colorful"/>
    <w:basedOn w:val="a1"/>
    <w:pPr>
      <w:spacing w:after="0" w:line="240" w:lineRule="auto"/>
    </w:pPr>
    <w:tblPr>
      <w:tblBorders>
        <w:right w:val="single" w:sz="4" w:space="0" w:color="7F7F7F" w:themeColor="text1" w:themeTint="80"/>
      </w:tblBorders>
    </w:tblPr>
  </w:style>
  <w:style w:type="table" w:styleId="-6">
    <w:name w:val="Grid Table 6 Colorful"/>
    <w:basedOn w:val="a1"/>
    <w:pPr>
      <w:spacing w:after="0" w:line="240" w:lineRule="auto"/>
    </w:p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style>
  <w:style w:type="table" w:customStyle="1" w:styleId="GridTable4-Accent1">
    <w:name w:val="Grid Table 4 - Accent 1"/>
    <w:basedOn w:val="a1"/>
    <w:pPr>
      <w:spacing w:after="0" w:line="240" w:lineRule="auto"/>
    </w:pPr>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style>
  <w:style w:type="table" w:customStyle="1" w:styleId="ListTable6Colorful-Accent3">
    <w:name w:val="List Table 6 Colorful - Accent 3"/>
    <w:basedOn w:val="a1"/>
    <w:pPr>
      <w:spacing w:after="0" w:line="240" w:lineRule="auto"/>
    </w:pPr>
    <w:tblPr>
      <w:tblBorders>
        <w:top w:val="single" w:sz="4" w:space="0" w:color="C9C9C9" w:themeColor="accent3" w:themeTint="98"/>
        <w:bottom w:val="single" w:sz="4" w:space="0" w:color="C9C9C9" w:themeColor="accent3" w:themeTint="98"/>
      </w:tblBorders>
    </w:tblPr>
  </w:style>
  <w:style w:type="table" w:customStyle="1" w:styleId="ListTable6Colorful-Accent6">
    <w:name w:val="List Table 6 Colorful - Accent 6"/>
    <w:basedOn w:val="a1"/>
    <w:pPr>
      <w:spacing w:after="0" w:line="240" w:lineRule="auto"/>
    </w:pPr>
    <w:tblPr>
      <w:tblBorders>
        <w:top w:val="single" w:sz="4" w:space="0" w:color="A9D08E" w:themeColor="accent6" w:themeTint="98"/>
        <w:bottom w:val="single" w:sz="4" w:space="0" w:color="A9D08E" w:themeColor="accent6" w:themeTint="98"/>
      </w:tblBorders>
    </w:tblPr>
  </w:style>
  <w:style w:type="table" w:customStyle="1" w:styleId="BorderedLined-Accent5">
    <w:name w:val="Bordered &amp; Lined - Accent 5"/>
    <w:basedOn w:val="a1"/>
    <w:pPr>
      <w:spacing w:after="0" w:line="240" w:lineRule="auto"/>
    </w:pPr>
    <w:rPr>
      <w:color w:val="404040"/>
      <w:sz w:val="20"/>
    </w:rPr>
    <w:tblPr>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style>
  <w:style w:type="table" w:customStyle="1" w:styleId="BorderedLined-Accent4">
    <w:name w:val="Bordered &amp; Lined - Accent 4"/>
    <w:basedOn w:val="a1"/>
    <w:pPr>
      <w:spacing w:after="0" w:line="240" w:lineRule="auto"/>
    </w:pPr>
    <w:rPr>
      <w:color w:val="404040"/>
      <w:sz w:val="20"/>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style>
  <w:style w:type="table" w:customStyle="1" w:styleId="ListTable5Dark-Accent2">
    <w:name w:val="List Table 5 Dark - Accent 2"/>
    <w:basedOn w:val="a1"/>
    <w:pPr>
      <w:spacing w:after="0" w:line="240" w:lineRule="auto"/>
    </w:pPr>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style>
  <w:style w:type="table" w:styleId="afc">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rdered-Accent2">
    <w:name w:val="Bordered - Accent 2"/>
    <w:basedOn w:val="a1"/>
    <w:pPr>
      <w:spacing w:after="0" w:line="240" w:lineRule="auto"/>
    </w:pPr>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style>
  <w:style w:type="table" w:styleId="-5">
    <w:name w:val="List Table 5 Dark"/>
    <w:basedOn w:val="a1"/>
    <w:pPr>
      <w:spacing w:after="0" w:line="240" w:lineRule="auto"/>
    </w:pPr>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style>
  <w:style w:type="table" w:customStyle="1" w:styleId="GridTable4-Accent5">
    <w:name w:val="Grid Table 4 - Accent 5"/>
    <w:basedOn w:val="a1"/>
    <w:pPr>
      <w:spacing w:after="0" w:line="240" w:lineRule="auto"/>
    </w:pPr>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style>
  <w:style w:type="table" w:styleId="-4">
    <w:name w:val="Grid Table 4"/>
    <w:basedOn w:val="a1"/>
    <w:pPr>
      <w:spacing w:after="0" w:line="240" w:lineRule="auto"/>
    </w:pPr>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style>
  <w:style w:type="table" w:customStyle="1" w:styleId="GridTable3-Accent5">
    <w:name w:val="Grid Table 3 - Accent 5"/>
    <w:basedOn w:val="a1"/>
    <w:pPr>
      <w:spacing w:after="0" w:line="240" w:lineRule="auto"/>
    </w:pPr>
    <w:tblPr>
      <w:tblBorders>
        <w:bottom w:val="single" w:sz="4" w:space="0" w:color="5B9BD5" w:themeColor="accent5"/>
        <w:insideH w:val="single" w:sz="4" w:space="0" w:color="5B9BD5" w:themeColor="accent5"/>
        <w:insideV w:val="single" w:sz="4" w:space="0" w:color="5B9BD5" w:themeColor="accent5"/>
      </w:tblBorders>
    </w:tblPr>
  </w:style>
  <w:style w:type="table" w:styleId="-70">
    <w:name w:val="Grid Table 7 Colorful"/>
    <w:basedOn w:val="a1"/>
    <w:pPr>
      <w:spacing w:after="0" w:line="240" w:lineRule="auto"/>
    </w:pPr>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style>
  <w:style w:type="table" w:customStyle="1" w:styleId="ListTable2-Accent2">
    <w:name w:val="List Table 2 - Accent 2"/>
    <w:basedOn w:val="a1"/>
    <w:pPr>
      <w:spacing w:after="0" w:line="240" w:lineRule="auto"/>
    </w:pPr>
    <w:tblPr>
      <w:tblBorders>
        <w:top w:val="single" w:sz="4" w:space="0" w:color="F4B58A" w:themeColor="accent2" w:themeTint="90"/>
        <w:bottom w:val="single" w:sz="4" w:space="0" w:color="F4B58A" w:themeColor="accent2" w:themeTint="90"/>
        <w:insideH w:val="single" w:sz="4" w:space="0" w:color="F4B58A" w:themeColor="accent2" w:themeTint="90"/>
      </w:tblBorders>
    </w:tblPr>
  </w:style>
  <w:style w:type="table" w:customStyle="1" w:styleId="GridTable2-Accent3">
    <w:name w:val="Grid Table 2 - Accent 3"/>
    <w:basedOn w:val="a1"/>
    <w:pPr>
      <w:spacing w:after="0" w:line="240" w:lineRule="auto"/>
    </w:pPr>
    <w:tblPr>
      <w:tblBorders>
        <w:bottom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ListTable7Colorful-Accent3">
    <w:name w:val="List Table 7 Colorful - Accent 3"/>
    <w:basedOn w:val="a1"/>
    <w:pPr>
      <w:spacing w:after="0" w:line="240" w:lineRule="auto"/>
    </w:pPr>
    <w:tblPr>
      <w:tblBorders>
        <w:right w:val="single" w:sz="4" w:space="0" w:color="C9C9C9" w:themeColor="accent3" w:themeTint="98"/>
      </w:tblBorders>
    </w:tblPr>
  </w:style>
  <w:style w:type="table" w:customStyle="1" w:styleId="Bordered-Accent1">
    <w:name w:val="Bordered - Accent 1"/>
    <w:basedOn w:val="a1"/>
    <w:pPr>
      <w:spacing w:after="0" w:line="240" w:lineRule="auto"/>
    </w:pPr>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style>
  <w:style w:type="table" w:customStyle="1" w:styleId="GridTable2-Accent2">
    <w:name w:val="Grid Table 2 - Accent 2"/>
    <w:basedOn w:val="a1"/>
    <w:pPr>
      <w:spacing w:after="0" w:line="240" w:lineRule="auto"/>
    </w:pPr>
    <w:tblPr>
      <w:tblBorders>
        <w:bottom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ListTable6Colorful-Accent2">
    <w:name w:val="List Table 6 Colorful - Accent 2"/>
    <w:basedOn w:val="a1"/>
    <w:pPr>
      <w:spacing w:after="0" w:line="240" w:lineRule="auto"/>
    </w:pPr>
    <w:tblPr>
      <w:tblBorders>
        <w:top w:val="single" w:sz="4" w:space="0" w:color="F4B184" w:themeColor="accent2" w:themeTint="97"/>
        <w:bottom w:val="single" w:sz="4" w:space="0" w:color="F4B184" w:themeColor="accent2" w:themeTint="97"/>
      </w:tblBorders>
    </w:tblPr>
  </w:style>
  <w:style w:type="table" w:customStyle="1" w:styleId="ListTable5Dark-Accent1">
    <w:name w:val="List Table 5 Dark - Accent 1"/>
    <w:basedOn w:val="a1"/>
    <w:pPr>
      <w:spacing w:after="0" w:line="240" w:lineRule="auto"/>
    </w:pPr>
    <w:tblPr>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Pr>
  </w:style>
  <w:style w:type="table" w:styleId="1a">
    <w:name w:val="Plain Table 1"/>
    <w:basedOn w:val="a1"/>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5Dark-Accent1">
    <w:name w:val="Grid Table 5 Dark- Accent 1"/>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GridTable6Colorful-Accent4">
    <w:name w:val="Grid Table 6 Colorful - Accent 4"/>
    <w:basedOn w:val="a1"/>
    <w:pPr>
      <w:spacing w:after="0" w:line="240" w:lineRule="auto"/>
    </w:pPr>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ListTable3-Accent1">
    <w:name w:val="List Table 3 - Accent 1"/>
    <w:basedOn w:val="a1"/>
    <w:pPr>
      <w:spacing w:after="0" w:line="240" w:lineRule="auto"/>
    </w:pPr>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style>
  <w:style w:type="table" w:styleId="25">
    <w:name w:val="Plain Table 2"/>
    <w:basedOn w:val="a1"/>
    <w:pPr>
      <w:spacing w:after="0" w:line="240" w:lineRule="auto"/>
    </w:pPr>
    <w:tblPr>
      <w:tblBorders>
        <w:top w:val="single" w:sz="4" w:space="0" w:color="000000" w:themeColor="text1"/>
        <w:left w:val="nil"/>
        <w:bottom w:val="single" w:sz="4" w:space="0" w:color="000000" w:themeColor="text1"/>
        <w:right w:val="nil"/>
      </w:tblBorders>
    </w:tblPr>
  </w:style>
  <w:style w:type="table" w:customStyle="1" w:styleId="ListTable2-Accent1">
    <w:name w:val="List Table 2 - Accent 1"/>
    <w:basedOn w:val="a1"/>
    <w:pPr>
      <w:spacing w:after="0" w:line="240" w:lineRule="auto"/>
    </w:pPr>
    <w:tblPr>
      <w:tblBorders>
        <w:top w:val="single" w:sz="4" w:space="0" w:color="95AFDD" w:themeColor="accent1" w:themeTint="90"/>
        <w:bottom w:val="single" w:sz="4" w:space="0" w:color="95AFDD" w:themeColor="accent1" w:themeTint="90"/>
        <w:insideH w:val="single" w:sz="4" w:space="0" w:color="95AFDD" w:themeColor="accent1" w:themeTint="90"/>
      </w:tblBorders>
    </w:tblPr>
  </w:style>
  <w:style w:type="table" w:customStyle="1" w:styleId="GridTable3-Accent4">
    <w:name w:val="Grid Table 3 - Accent 4"/>
    <w:basedOn w:val="a1"/>
    <w:pPr>
      <w:spacing w:after="0" w:line="240" w:lineRule="auto"/>
    </w:pPr>
    <w:tblPr>
      <w:tblBorders>
        <w:bottom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ListTable5Dark-Accent5">
    <w:name w:val="List Table 5 Dark - Accent 5"/>
    <w:basedOn w:val="a1"/>
    <w:pPr>
      <w:spacing w:after="0" w:line="240" w:lineRule="auto"/>
    </w:pPr>
    <w:tblPr>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Pr>
  </w:style>
  <w:style w:type="table" w:customStyle="1" w:styleId="Lined-Accent2">
    <w:name w:val="Lined - Accent 2"/>
    <w:basedOn w:val="a1"/>
    <w:pPr>
      <w:spacing w:after="0" w:line="240" w:lineRule="auto"/>
    </w:pPr>
    <w:rPr>
      <w:color w:val="404040"/>
      <w:sz w:val="20"/>
    </w:rPr>
    <w:tblPr/>
  </w:style>
  <w:style w:type="table" w:customStyle="1" w:styleId="Bordered-Accent6">
    <w:name w:val="Bordered - Accent 6"/>
    <w:basedOn w:val="a1"/>
    <w:pPr>
      <w:spacing w:after="0" w:line="240" w:lineRule="auto"/>
    </w:pPr>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style>
  <w:style w:type="table" w:styleId="-1">
    <w:name w:val="Grid Table 1 Light"/>
    <w:basedOn w:val="a1"/>
    <w:pPr>
      <w:spacing w:after="0" w:line="240" w:lineRule="auto"/>
    </w:pPr>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style>
  <w:style w:type="table" w:styleId="33">
    <w:name w:val="Plain Table 3"/>
    <w:basedOn w:val="a1"/>
    <w:pPr>
      <w:spacing w:after="0" w:line="240" w:lineRule="auto"/>
    </w:pPr>
    <w:tblPr/>
  </w:style>
  <w:style w:type="table" w:customStyle="1" w:styleId="ListTable7Colorful-Accent2">
    <w:name w:val="List Table 7 Colorful - Accent 2"/>
    <w:basedOn w:val="a1"/>
    <w:pPr>
      <w:spacing w:after="0" w:line="240" w:lineRule="auto"/>
    </w:pPr>
    <w:tblPr>
      <w:tblBorders>
        <w:right w:val="single" w:sz="4" w:space="0" w:color="F4B184" w:themeColor="accent2" w:themeTint="97"/>
      </w:tblBorders>
    </w:tblPr>
  </w:style>
  <w:style w:type="table" w:customStyle="1" w:styleId="ListTable3-Accent3">
    <w:name w:val="List Table 3 - Accent 3"/>
    <w:basedOn w:val="a1"/>
    <w:pPr>
      <w:spacing w:after="0" w:line="240" w:lineRule="auto"/>
    </w:pPr>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style>
  <w:style w:type="table" w:styleId="-3">
    <w:name w:val="Grid Table 3"/>
    <w:basedOn w:val="a1"/>
    <w:pPr>
      <w:spacing w:after="0" w:line="240" w:lineRule="auto"/>
    </w:pPr>
    <w:tblPr>
      <w:tblBorders>
        <w:bottom w:val="single" w:sz="4" w:space="0" w:color="6A6A6A" w:themeColor="text1" w:themeTint="95"/>
        <w:insideH w:val="single" w:sz="4" w:space="0" w:color="6A6A6A" w:themeColor="text1" w:themeTint="95"/>
        <w:insideV w:val="single" w:sz="4" w:space="0" w:color="6A6A6A" w:themeColor="text1" w:themeTint="95"/>
      </w:tblBorders>
    </w:tblPr>
  </w:style>
  <w:style w:type="table" w:customStyle="1" w:styleId="ListTable7Colorful-Accent5">
    <w:name w:val="List Table 7 Colorful - Accent 5"/>
    <w:basedOn w:val="a1"/>
    <w:pPr>
      <w:spacing w:after="0" w:line="240" w:lineRule="auto"/>
    </w:pPr>
    <w:tblPr>
      <w:tblBorders>
        <w:right w:val="single" w:sz="4" w:space="0" w:color="9BC2E5" w:themeColor="accent5" w:themeTint="9A"/>
      </w:tblBorders>
    </w:tblPr>
  </w:style>
  <w:style w:type="table" w:styleId="-2">
    <w:name w:val="Grid Table 2"/>
    <w:basedOn w:val="a1"/>
    <w:pPr>
      <w:spacing w:after="0" w:line="240" w:lineRule="auto"/>
    </w:pPr>
    <w:tblPr>
      <w:tblBorders>
        <w:bottom w:val="single" w:sz="4" w:space="0" w:color="6A6A6A" w:themeColor="text1" w:themeTint="95"/>
        <w:insideH w:val="single" w:sz="4" w:space="0" w:color="6A6A6A" w:themeColor="text1" w:themeTint="95"/>
        <w:insideV w:val="single" w:sz="4" w:space="0" w:color="6A6A6A" w:themeColor="text1" w:themeTint="95"/>
      </w:tblBorders>
    </w:tblPr>
  </w:style>
  <w:style w:type="table" w:customStyle="1" w:styleId="Bordered-Accent5">
    <w:name w:val="Bordered - Accent 5"/>
    <w:basedOn w:val="a1"/>
    <w:pPr>
      <w:spacing w:after="0" w:line="240" w:lineRule="auto"/>
    </w:pPr>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style>
  <w:style w:type="table" w:customStyle="1" w:styleId="GridTable7Colorful-Accent1">
    <w:name w:val="Grid Table 7 Colorful - Accent 1"/>
    <w:basedOn w:val="a1"/>
    <w:pPr>
      <w:spacing w:after="0" w:line="240" w:lineRule="auto"/>
    </w:pPr>
    <w:tblPr>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style>
  <w:style w:type="table" w:customStyle="1" w:styleId="Bordered">
    <w:name w:val="Bordered"/>
    <w:basedOn w:val="a1"/>
    <w:pPr>
      <w:spacing w:after="0" w:line="240" w:lineRule="auto"/>
    </w:pPr>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style>
  <w:style w:type="table" w:customStyle="1" w:styleId="ListTable6Colorful-Accent5">
    <w:name w:val="List Table 6 Colorful - Accent 5"/>
    <w:basedOn w:val="a1"/>
    <w:pPr>
      <w:spacing w:after="0" w:line="240" w:lineRule="auto"/>
    </w:pPr>
    <w:tblPr>
      <w:tblBorders>
        <w:top w:val="single" w:sz="4" w:space="0" w:color="9BC2E5" w:themeColor="accent5" w:themeTint="9A"/>
        <w:bottom w:val="single" w:sz="4" w:space="0" w:color="9BC2E5" w:themeColor="accent5" w:themeTint="9A"/>
      </w:tblBorders>
    </w:tblPr>
  </w:style>
  <w:style w:type="table" w:customStyle="1" w:styleId="ListTable4-Accent5">
    <w:name w:val="List Table 4 - Accent 5"/>
    <w:basedOn w:val="a1"/>
    <w:pPr>
      <w:spacing w:after="0" w:line="240" w:lineRule="auto"/>
    </w:pPr>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style>
  <w:style w:type="table" w:styleId="-10">
    <w:name w:val="List Table 1 Light"/>
    <w:basedOn w:val="a1"/>
    <w:pPr>
      <w:spacing w:after="0" w:line="240" w:lineRule="auto"/>
    </w:pPr>
    <w:tblPr/>
  </w:style>
  <w:style w:type="table" w:customStyle="1" w:styleId="ListTable1Light-Accent3">
    <w:name w:val="List Table 1 Light - Accent 3"/>
    <w:basedOn w:val="a1"/>
    <w:pPr>
      <w:spacing w:after="0" w:line="240" w:lineRule="auto"/>
    </w:pPr>
    <w:tblPr/>
  </w:style>
  <w:style w:type="table" w:customStyle="1" w:styleId="BorderedLined-Accent6">
    <w:name w:val="Bordered &amp; Lined - Accent 6"/>
    <w:basedOn w:val="a1"/>
    <w:pPr>
      <w:spacing w:after="0" w:line="240" w:lineRule="auto"/>
    </w:pPr>
    <w:rPr>
      <w:color w:val="404040"/>
      <w:sz w:val="20"/>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style>
  <w:style w:type="table" w:styleId="-20">
    <w:name w:val="List Table 2"/>
    <w:basedOn w:val="a1"/>
    <w:pPr>
      <w:spacing w:after="0" w:line="240" w:lineRule="auto"/>
    </w:pPr>
    <w:tblPr>
      <w:tblBorders>
        <w:top w:val="single" w:sz="4" w:space="0" w:color="6F6F6F" w:themeColor="text1" w:themeTint="90"/>
        <w:bottom w:val="single" w:sz="4" w:space="0" w:color="6F6F6F" w:themeColor="text1" w:themeTint="90"/>
        <w:insideH w:val="single" w:sz="4" w:space="0" w:color="6F6F6F" w:themeColor="text1" w:themeTint="90"/>
      </w:tblBorders>
    </w:tblPr>
  </w:style>
  <w:style w:type="table" w:customStyle="1" w:styleId="ListTable3-Accent4">
    <w:name w:val="List Table 3 - Accent 4"/>
    <w:basedOn w:val="a1"/>
    <w:pPr>
      <w:spacing w:after="0" w:line="240" w:lineRule="auto"/>
    </w:pPr>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style>
  <w:style w:type="table" w:customStyle="1" w:styleId="ListTable2-Accent6">
    <w:name w:val="List Table 2 - Accent 6"/>
    <w:basedOn w:val="a1"/>
    <w:pPr>
      <w:spacing w:after="0" w:line="240" w:lineRule="auto"/>
    </w:pPr>
    <w:tblPr>
      <w:tblBorders>
        <w:top w:val="single" w:sz="4" w:space="0" w:color="ADD394" w:themeColor="accent6" w:themeTint="90"/>
        <w:bottom w:val="single" w:sz="4" w:space="0" w:color="ADD394" w:themeColor="accent6" w:themeTint="90"/>
        <w:insideH w:val="single" w:sz="4" w:space="0" w:color="ADD394" w:themeColor="accent6" w:themeTint="90"/>
      </w:tblBorders>
    </w:tblPr>
  </w:style>
  <w:style w:type="table" w:customStyle="1" w:styleId="GridTable7Colorful-Accent6">
    <w:name w:val="Grid Table 7 Colorful - Accent 6"/>
    <w:basedOn w:val="a1"/>
    <w:pPr>
      <w:spacing w:after="0" w:line="240" w:lineRule="auto"/>
    </w:pPr>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style>
  <w:style w:type="table" w:customStyle="1" w:styleId="GridTable2-Accent4">
    <w:name w:val="Grid Table 2 - Accent 4"/>
    <w:basedOn w:val="a1"/>
    <w:pPr>
      <w:spacing w:after="0" w:line="240" w:lineRule="auto"/>
    </w:pPr>
    <w:tblPr>
      <w:tblBorders>
        <w:bottom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ListTable1Light-Accent2">
    <w:name w:val="List Table 1 Light - Accent 2"/>
    <w:basedOn w:val="a1"/>
    <w:pPr>
      <w:spacing w:after="0" w:line="240" w:lineRule="auto"/>
    </w:pPr>
    <w:tblPr/>
  </w:style>
  <w:style w:type="table" w:customStyle="1" w:styleId="GridTable3-Accent3">
    <w:name w:val="Grid Table 3 - Accent 3"/>
    <w:basedOn w:val="a1"/>
    <w:pPr>
      <w:spacing w:after="0" w:line="240" w:lineRule="auto"/>
    </w:pPr>
    <w:tblPr>
      <w:tblBorders>
        <w:bottom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ListTable2-Accent3">
    <w:name w:val="List Table 2 - Accent 3"/>
    <w:basedOn w:val="a1"/>
    <w:pPr>
      <w:spacing w:after="0" w:line="240" w:lineRule="auto"/>
    </w:pPr>
    <w:tblPr>
      <w:tblBorders>
        <w:top w:val="single" w:sz="4" w:space="0" w:color="CCCCCC" w:themeColor="accent3" w:themeTint="90"/>
        <w:bottom w:val="single" w:sz="4" w:space="0" w:color="CCCCCC" w:themeColor="accent3" w:themeTint="90"/>
        <w:insideH w:val="single" w:sz="4" w:space="0" w:color="CCCCCC" w:themeColor="accent3" w:themeTint="90"/>
      </w:tblBorders>
    </w:tblPr>
  </w:style>
  <w:style w:type="table" w:customStyle="1" w:styleId="GridTable7Colorful-Accent2">
    <w:name w:val="Grid Table 7 Colorful - Accent 2"/>
    <w:basedOn w:val="a1"/>
    <w:pPr>
      <w:spacing w:after="0" w:line="240" w:lineRule="auto"/>
    </w:pPr>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GridTable2-Accent5">
    <w:name w:val="Grid Table 2 - Accent 5"/>
    <w:basedOn w:val="a1"/>
    <w:pPr>
      <w:spacing w:after="0" w:line="240" w:lineRule="auto"/>
    </w:pPr>
    <w:tblPr>
      <w:tblBorders>
        <w:bottom w:val="single" w:sz="4" w:space="0" w:color="5B9BD5" w:themeColor="accent5"/>
        <w:insideH w:val="single" w:sz="4" w:space="0" w:color="5B9BD5" w:themeColor="accent5"/>
        <w:insideV w:val="single" w:sz="4" w:space="0" w:color="5B9BD5" w:themeColor="accent5"/>
      </w:tblBorders>
    </w:tblPr>
  </w:style>
  <w:style w:type="table" w:customStyle="1" w:styleId="GridTable7Colorful-Accent4">
    <w:name w:val="Grid Table 7 Colorful - Accent 4"/>
    <w:basedOn w:val="a1"/>
    <w:pPr>
      <w:spacing w:after="0" w:line="240" w:lineRule="auto"/>
    </w:pPr>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Lined-Accent1">
    <w:name w:val="Lined - Accent 1"/>
    <w:basedOn w:val="a1"/>
    <w:pPr>
      <w:spacing w:after="0" w:line="240" w:lineRule="auto"/>
    </w:pPr>
    <w:rPr>
      <w:color w:val="404040"/>
      <w:sz w:val="20"/>
    </w:rPr>
    <w:tblPr/>
  </w:style>
  <w:style w:type="table" w:customStyle="1" w:styleId="GridTable1Light-Accent3">
    <w:name w:val="Grid Table 1 Light - Accent 3"/>
    <w:basedOn w:val="a1"/>
    <w:pPr>
      <w:spacing w:after="0" w:line="240" w:lineRule="auto"/>
    </w:pPr>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style>
  <w:style w:type="table" w:customStyle="1" w:styleId="ListTable7Colorful-Accent6">
    <w:name w:val="List Table 7 Colorful - Accent 6"/>
    <w:basedOn w:val="a1"/>
    <w:pPr>
      <w:spacing w:after="0" w:line="240" w:lineRule="auto"/>
    </w:pPr>
    <w:tblPr>
      <w:tblBorders>
        <w:right w:val="single" w:sz="4" w:space="0" w:color="A9D08E" w:themeColor="accent6" w:themeTint="98"/>
      </w:tblBorders>
    </w:tblPr>
  </w:style>
  <w:style w:type="table" w:customStyle="1" w:styleId="GridTable5Dark-Accent2">
    <w:name w:val="Grid Table 5 Dark - Accent 2"/>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GridTable5Dark-Accent5">
    <w:name w:val="Grid Table 5 Dark - Accent 5"/>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ned-Accent3">
    <w:name w:val="Lined - Accent 3"/>
    <w:basedOn w:val="a1"/>
    <w:pPr>
      <w:spacing w:after="0" w:line="240" w:lineRule="auto"/>
    </w:pPr>
    <w:rPr>
      <w:color w:val="404040"/>
      <w:sz w:val="20"/>
    </w:rPr>
    <w:tblPr/>
  </w:style>
  <w:style w:type="table" w:customStyle="1" w:styleId="GridTable7Colorful-Accent3">
    <w:name w:val="Grid Table 7 Colorful - Accent 3"/>
    <w:basedOn w:val="a1"/>
    <w:pPr>
      <w:spacing w:after="0" w:line="240" w:lineRule="auto"/>
    </w:pPr>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style>
  <w:style w:type="table" w:styleId="-40">
    <w:name w:val="List Table 4"/>
    <w:basedOn w:val="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style>
  <w:style w:type="table" w:customStyle="1" w:styleId="GridTable6Colorful-Accent5">
    <w:name w:val="Grid Table 6 Colorful - Accent 5"/>
    <w:basedOn w:val="a1"/>
    <w:pPr>
      <w:spacing w:after="0" w:line="240" w:lineRule="auto"/>
    </w:pPr>
    <w:tblPr>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style>
  <w:style w:type="table" w:customStyle="1" w:styleId="GridTable5Dark-Accent4">
    <w:name w:val="Grid Table 5 Dark- Accent 4"/>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stTable1Light-Accent1">
    <w:name w:val="List Table 1 Light - Accent 1"/>
    <w:basedOn w:val="a1"/>
    <w:pPr>
      <w:spacing w:after="0" w:line="240" w:lineRule="auto"/>
    </w:pPr>
    <w:tblPr/>
  </w:style>
  <w:style w:type="table" w:customStyle="1" w:styleId="ListTable4-Accent1">
    <w:name w:val="List Table 4 - Accent 1"/>
    <w:basedOn w:val="a1"/>
    <w:pPr>
      <w:spacing w:after="0" w:line="240" w:lineRule="auto"/>
    </w:pPr>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style>
  <w:style w:type="table" w:customStyle="1" w:styleId="GridTable5Dark-Accent6">
    <w:name w:val="Grid Table 5 Dark - Accent 6"/>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stTable4-Accent2">
    <w:name w:val="List Table 4 - Accent 2"/>
    <w:basedOn w:val="a1"/>
    <w:pPr>
      <w:spacing w:after="0" w:line="240" w:lineRule="auto"/>
    </w:pPr>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style>
  <w:style w:type="table" w:customStyle="1" w:styleId="ListTable7Colorful-Accent1">
    <w:name w:val="List Table 7 Colorful - Accent 1"/>
    <w:basedOn w:val="a1"/>
    <w:pPr>
      <w:spacing w:after="0" w:line="240" w:lineRule="auto"/>
    </w:pPr>
    <w:tblPr>
      <w:tblBorders>
        <w:right w:val="single" w:sz="4" w:space="0" w:color="4472C4" w:themeColor="accent1"/>
      </w:tblBorders>
    </w:tblPr>
  </w:style>
  <w:style w:type="table" w:customStyle="1" w:styleId="GridTable2-Accent6">
    <w:name w:val="Grid Table 2 - Accent 6"/>
    <w:basedOn w:val="a1"/>
    <w:pPr>
      <w:spacing w:after="0" w:line="240" w:lineRule="auto"/>
    </w:pPr>
    <w:tblPr>
      <w:tblBorders>
        <w:bottom w:val="single" w:sz="4" w:space="0" w:color="70AD47" w:themeColor="accent6"/>
        <w:insideH w:val="single" w:sz="4" w:space="0" w:color="70AD47" w:themeColor="accent6"/>
        <w:insideV w:val="single" w:sz="4" w:space="0" w:color="70AD47" w:themeColor="accent6"/>
      </w:tblBorders>
    </w:tblPr>
  </w:style>
  <w:style w:type="table" w:styleId="-30">
    <w:name w:val="List Table 3"/>
    <w:basedOn w:val="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style>
  <w:style w:type="table" w:customStyle="1" w:styleId="ListTable1Light-Accent6">
    <w:name w:val="List Table 1 Light - Accent 6"/>
    <w:basedOn w:val="a1"/>
    <w:pPr>
      <w:spacing w:after="0" w:line="240" w:lineRule="auto"/>
    </w:pPr>
    <w:tblPr/>
  </w:style>
  <w:style w:type="table" w:customStyle="1" w:styleId="ListTable5Dark-Accent6">
    <w:name w:val="List Table 5 Dark - Accent 6"/>
    <w:basedOn w:val="a1"/>
    <w:pPr>
      <w:spacing w:after="0" w:line="240" w:lineRule="auto"/>
    </w:pPr>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style>
  <w:style w:type="table" w:styleId="-60">
    <w:name w:val="List Table 6 Colorful"/>
    <w:basedOn w:val="a1"/>
    <w:pPr>
      <w:spacing w:after="0" w:line="240" w:lineRule="auto"/>
    </w:pPr>
    <w:tblPr>
      <w:tblBorders>
        <w:top w:val="single" w:sz="4" w:space="0" w:color="7F7F7F" w:themeColor="text1" w:themeTint="80"/>
        <w:bottom w:val="single" w:sz="4" w:space="0" w:color="7F7F7F" w:themeColor="text1" w:themeTint="80"/>
      </w:tblBorders>
    </w:tblPr>
  </w:style>
  <w:style w:type="table" w:customStyle="1" w:styleId="GridTable4-Accent6">
    <w:name w:val="Grid Table 4 - Accent 6"/>
    <w:basedOn w:val="a1"/>
    <w:pPr>
      <w:spacing w:after="0" w:line="240" w:lineRule="auto"/>
    </w:pPr>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style>
  <w:style w:type="table" w:customStyle="1" w:styleId="ListTable4-Accent4">
    <w:name w:val="List Table 4 - Accent 4"/>
    <w:basedOn w:val="a1"/>
    <w:pPr>
      <w:spacing w:after="0" w:line="240" w:lineRule="auto"/>
    </w:pPr>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style>
  <w:style w:type="table" w:customStyle="1" w:styleId="GridTable4-Accent3">
    <w:name w:val="Grid Table 4 - Accent 3"/>
    <w:basedOn w:val="a1"/>
    <w:pPr>
      <w:spacing w:after="0" w:line="240" w:lineRule="auto"/>
    </w:pPr>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style>
  <w:style w:type="table" w:customStyle="1" w:styleId="GridTable1Light-Accent6">
    <w:name w:val="Grid Table 1 Light - Accent 6"/>
    <w:basedOn w:val="a1"/>
    <w:pPr>
      <w:spacing w:after="0" w:line="240" w:lineRule="auto"/>
    </w:pPr>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style>
  <w:style w:type="table" w:customStyle="1" w:styleId="ListTable2-Accent5">
    <w:name w:val="List Table 2 - Accent 5"/>
    <w:basedOn w:val="a1"/>
    <w:pPr>
      <w:spacing w:after="0" w:line="240" w:lineRule="auto"/>
    </w:pPr>
    <w:tblPr>
      <w:tblBorders>
        <w:top w:val="single" w:sz="4" w:space="0" w:color="A2C6E7" w:themeColor="accent5" w:themeTint="90"/>
        <w:bottom w:val="single" w:sz="4" w:space="0" w:color="A2C6E7" w:themeColor="accent5" w:themeTint="90"/>
        <w:insideH w:val="single" w:sz="4" w:space="0" w:color="A2C6E7" w:themeColor="accent5" w:themeTint="90"/>
      </w:tblBorders>
    </w:tblPr>
  </w:style>
  <w:style w:type="table" w:customStyle="1" w:styleId="BorderedLined-Accent">
    <w:name w:val="Bordered &amp; Lined - Accent"/>
    <w:basedOn w:val="a1"/>
    <w:pPr>
      <w:spacing w:after="0" w:line="240" w:lineRule="auto"/>
    </w:pPr>
    <w:rPr>
      <w:color w:val="404040"/>
      <w:sz w:val="2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style>
  <w:style w:type="table" w:styleId="-50">
    <w:name w:val="Grid Table 5 Dark"/>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GridTable1Light-Accent4">
    <w:name w:val="Grid Table 1 Light - Accent 4"/>
    <w:basedOn w:val="a1"/>
    <w:pPr>
      <w:spacing w:after="0" w:line="240" w:lineRule="auto"/>
    </w:pPr>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style>
  <w:style w:type="table" w:customStyle="1" w:styleId="Lined-Accent">
    <w:name w:val="Lined - Accent"/>
    <w:basedOn w:val="a1"/>
    <w:pPr>
      <w:spacing w:after="0" w:line="240" w:lineRule="auto"/>
    </w:pPr>
    <w:rPr>
      <w:color w:val="404040"/>
      <w:sz w:val="20"/>
    </w:rPr>
    <w:tblPr/>
  </w:style>
  <w:style w:type="table" w:customStyle="1" w:styleId="GridTable1Light-Accent2">
    <w:name w:val="Grid Table 1 Light - Accent 2"/>
    <w:basedOn w:val="a1"/>
    <w:pPr>
      <w:spacing w:after="0" w:line="240" w:lineRule="auto"/>
    </w:pPr>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style>
  <w:style w:type="table" w:customStyle="1" w:styleId="GridTable1Light-Accent5">
    <w:name w:val="Grid Table 1 Light - Accent 5"/>
    <w:basedOn w:val="a1"/>
    <w:pPr>
      <w:spacing w:after="0" w:line="240" w:lineRule="auto"/>
    </w:pPr>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style>
  <w:style w:type="table" w:customStyle="1" w:styleId="BorderedLined-Accent3">
    <w:name w:val="Bordered &amp; Lined - Accent 3"/>
    <w:basedOn w:val="a1"/>
    <w:pPr>
      <w:spacing w:after="0" w:line="240" w:lineRule="auto"/>
    </w:pPr>
    <w:rPr>
      <w:color w:val="404040"/>
      <w:sz w:val="20"/>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style>
  <w:style w:type="table" w:customStyle="1" w:styleId="BorderedLined-Accent2">
    <w:name w:val="Bordered &amp; Lined - Accent 2"/>
    <w:basedOn w:val="a1"/>
    <w:pPr>
      <w:spacing w:after="0" w:line="240" w:lineRule="auto"/>
    </w:pPr>
    <w:rPr>
      <w:color w:val="404040"/>
      <w:sz w:val="20"/>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style>
  <w:style w:type="table" w:customStyle="1" w:styleId="ListTable4-Accent3">
    <w:name w:val="List Table 4 - Accent 3"/>
    <w:basedOn w:val="a1"/>
    <w:pPr>
      <w:spacing w:after="0" w:line="240" w:lineRule="auto"/>
    </w:pPr>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style>
  <w:style w:type="table" w:customStyle="1" w:styleId="Lined-Accent5">
    <w:name w:val="Lined - Accent 5"/>
    <w:basedOn w:val="a1"/>
    <w:pPr>
      <w:spacing w:after="0" w:line="240" w:lineRule="auto"/>
    </w:pPr>
    <w:rPr>
      <w:color w:val="404040"/>
      <w:sz w:val="20"/>
    </w:rPr>
    <w:tblPr/>
  </w:style>
  <w:style w:type="table" w:customStyle="1" w:styleId="ListTable1Light-Accent5">
    <w:name w:val="List Table 1 Light - Accent 5"/>
    <w:basedOn w:val="a1"/>
    <w:pPr>
      <w:spacing w:after="0" w:line="240" w:lineRule="auto"/>
    </w:pPr>
    <w:tblPr/>
  </w:style>
  <w:style w:type="table" w:customStyle="1" w:styleId="ListTable4-Accent6">
    <w:name w:val="List Table 4 - Accent 6"/>
    <w:basedOn w:val="a1"/>
    <w:pPr>
      <w:spacing w:after="0" w:line="240" w:lineRule="auto"/>
    </w:pPr>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style>
  <w:style w:type="table" w:customStyle="1" w:styleId="GridTable5Dark-Accent3">
    <w:name w:val="Grid Table 5 Dark - Accent 3"/>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Bordered-Accent3">
    <w:name w:val="Bordered - Accent 3"/>
    <w:basedOn w:val="a1"/>
    <w:pPr>
      <w:spacing w:after="0" w:line="240" w:lineRule="auto"/>
    </w:pPr>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o-geroiotechestva.ru/contest"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disk.yandex.ru/d/ei7kA0ce4_Z6HA" TargetMode="External"/><Relationship Id="rId12" Type="http://schemas.openxmlformats.org/officeDocument/2006/relationships/hyperlink" Target="https://t.me/+KSmjj9bkDcM1OGUy"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disk.yandex.ru/d/MBxF-4BHssib4w" TargetMode="External"/><Relationship Id="rId11" Type="http://schemas.openxmlformats.org/officeDocument/2006/relationships/hyperlink" Target="https://ano-geroiotechestva.ru/drawingcontest"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ano-geroiotechestva.ru/filmcompetition" TargetMode="External"/><Relationship Id="rId4" Type="http://schemas.openxmlformats.org/officeDocument/2006/relationships/footnotes" Target="footnotes.xml"/><Relationship Id="rId9" Type="http://schemas.openxmlformats.org/officeDocument/2006/relationships/hyperlink" Target="https://ano-geroiotechestva.ru/photocontes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589</Words>
  <Characters>3362</Characters>
  <Application>Microsoft Office Word</Application>
  <DocSecurity>0</DocSecurity>
  <Lines>28</Lines>
  <Paragraphs>7</Paragraphs>
  <ScaleCrop>false</ScaleCrop>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Владислав Курбатов</cp:lastModifiedBy>
  <cp:revision>2</cp:revision>
  <dcterms:created xsi:type="dcterms:W3CDTF">2025-07-04T09:36:00Z</dcterms:created>
  <dcterms:modified xsi:type="dcterms:W3CDTF">2025-07-04T09:39:00Z</dcterms:modified>
</cp:coreProperties>
</file>