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35"/>
        <w:gridCol w:w="873"/>
        <w:gridCol w:w="2484"/>
        <w:gridCol w:w="6053"/>
        <w:gridCol w:w="4341"/>
      </w:tblGrid>
      <w:tr w:rsidR="00C363F5" w:rsidTr="00C363F5">
        <w:trPr>
          <w:cantSplit/>
          <w:trHeight w:val="1159"/>
        </w:trPr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363F5" w:rsidRDefault="00C363F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 w:rsidP="007E2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 w:rsidP="007E2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 w:rsidP="007E2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3F5" w:rsidRDefault="00C363F5" w:rsidP="007E2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13B3E" w:rsidTr="00C363F5">
        <w:trPr>
          <w:trHeight w:val="322"/>
        </w:trPr>
        <w:tc>
          <w:tcPr>
            <w:tcW w:w="10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13B3E" w:rsidRPr="00C363F5" w:rsidRDefault="00013B3E" w:rsidP="0069434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 17</w:t>
            </w:r>
            <w:r w:rsidRPr="00C363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B3E" w:rsidRDefault="00013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B3E" w:rsidRDefault="00013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B3E" w:rsidRDefault="00013B3E" w:rsidP="00A5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B3E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 по теме «Уточняющие члены предложения»</w:t>
            </w:r>
          </w:p>
          <w:p w:rsidR="00013B3E" w:rsidRDefault="00013B3E" w:rsidP="00A521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B3E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</w:t>
            </w:r>
          </w:p>
          <w:p w:rsidR="00013B3E" w:rsidRPr="00013B3E" w:rsidRDefault="00013B3E" w:rsidP="00A521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B3E">
              <w:rPr>
                <w:rFonts w:ascii="Times New Roman" w:hAnsi="Times New Roman" w:cs="Times New Roman"/>
                <w:b/>
                <w:sz w:val="28"/>
                <w:szCs w:val="28"/>
              </w:rPr>
              <w:t>Ответить на вопросы теста.</w:t>
            </w:r>
          </w:p>
          <w:p w:rsidR="00013B3E" w:rsidRPr="00013B3E" w:rsidRDefault="00013B3E" w:rsidP="00A521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B3E">
              <w:rPr>
                <w:rFonts w:ascii="Times New Roman" w:hAnsi="Times New Roman" w:cs="Times New Roman"/>
                <w:b/>
                <w:sz w:val="28"/>
                <w:szCs w:val="28"/>
              </w:rPr>
              <w:t>Например:</w:t>
            </w:r>
          </w:p>
          <w:p w:rsidR="00013B3E" w:rsidRPr="00013B3E" w:rsidRDefault="00013B3E" w:rsidP="00A5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B3E">
              <w:rPr>
                <w:rFonts w:ascii="Times New Roman" w:hAnsi="Times New Roman" w:cs="Times New Roman"/>
                <w:sz w:val="28"/>
                <w:szCs w:val="28"/>
              </w:rPr>
              <w:t>1 – а</w:t>
            </w:r>
          </w:p>
          <w:p w:rsidR="00013B3E" w:rsidRPr="00013B3E" w:rsidRDefault="00013B3E" w:rsidP="00A5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B3E">
              <w:rPr>
                <w:rFonts w:ascii="Times New Roman" w:hAnsi="Times New Roman" w:cs="Times New Roman"/>
                <w:sz w:val="28"/>
                <w:szCs w:val="28"/>
              </w:rPr>
              <w:t xml:space="preserve">2 – б. </w:t>
            </w:r>
          </w:p>
          <w:p w:rsidR="00013B3E" w:rsidRPr="00013B3E" w:rsidRDefault="00013B3E" w:rsidP="00A5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B3E">
              <w:rPr>
                <w:rFonts w:ascii="Times New Roman" w:hAnsi="Times New Roman" w:cs="Times New Roman"/>
                <w:sz w:val="28"/>
                <w:szCs w:val="28"/>
              </w:rPr>
              <w:t>Тесты перешлю в четверг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B3E" w:rsidRPr="00013B3E" w:rsidRDefault="00013B3E" w:rsidP="00A5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B3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013B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013B3E">
              <w:rPr>
                <w:rFonts w:ascii="Times New Roman" w:hAnsi="Times New Roman" w:cs="Times New Roman"/>
                <w:sz w:val="28"/>
                <w:szCs w:val="28"/>
              </w:rPr>
              <w:t>: 928-75-35-609 или эл</w:t>
            </w:r>
            <w:proofErr w:type="gramStart"/>
            <w:r w:rsidRPr="00013B3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13B3E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hyperlink r:id="rId5" w:history="1">
              <w:r w:rsidRPr="00013B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013B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C363F5" w:rsidTr="00C363F5">
        <w:trPr>
          <w:trHeight w:val="1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3F5" w:rsidRPr="00013B3E" w:rsidRDefault="00013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B3E">
              <w:rPr>
                <w:rFonts w:ascii="Times New Roman" w:hAnsi="Times New Roman" w:cs="Times New Roman"/>
                <w:sz w:val="28"/>
                <w:szCs w:val="28"/>
              </w:rPr>
              <w:t>П.5.4 «Свойства функции». Прочитать параграф. Ответить на вопросы в конце параграф</w:t>
            </w:r>
            <w:proofErr w:type="gramStart"/>
            <w:r w:rsidRPr="00013B3E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013B3E">
              <w:rPr>
                <w:rFonts w:ascii="Times New Roman" w:hAnsi="Times New Roman" w:cs="Times New Roman"/>
                <w:sz w:val="28"/>
                <w:szCs w:val="28"/>
              </w:rPr>
              <w:t>стр.253). Решить задачи № 778, 783(</w:t>
            </w:r>
            <w:proofErr w:type="spellStart"/>
            <w:r w:rsidRPr="00013B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013B3E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  <w:r w:rsidRPr="00013B3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C363F5" w:rsidTr="00C363F5">
        <w:trPr>
          <w:trHeight w:val="1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B3E" w:rsidRPr="00013B3E" w:rsidRDefault="00C363F5" w:rsidP="00013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013B3E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13B3E" w:rsidRPr="00013B3E">
              <w:rPr>
                <w:rFonts w:ascii="Times New Roman" w:hAnsi="Times New Roman" w:cs="Times New Roman"/>
                <w:sz w:val="28"/>
                <w:szCs w:val="28"/>
              </w:rPr>
              <w:t>Магнитное поле Земли.</w:t>
            </w:r>
          </w:p>
          <w:p w:rsidR="00013B3E" w:rsidRPr="00013B3E" w:rsidRDefault="00013B3E" w:rsidP="00013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B3E">
              <w:rPr>
                <w:rFonts w:ascii="Times New Roman" w:hAnsi="Times New Roman" w:cs="Times New Roman"/>
                <w:sz w:val="28"/>
                <w:szCs w:val="28"/>
              </w:rPr>
              <w:t>Ответ на 2,4 вопросы параграфа. Задание 1 стр. 179</w:t>
            </w:r>
          </w:p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3F5" w:rsidRP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3F5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C363F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C363F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363F5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C363F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Pr="00C363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C363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C363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C363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363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13B3E" w:rsidTr="00C363F5">
        <w:trPr>
          <w:trHeight w:val="1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3B3E" w:rsidRDefault="00013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B3E" w:rsidRDefault="00013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B3E" w:rsidRDefault="00013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B3E" w:rsidRPr="000811E4" w:rsidRDefault="00013B3E" w:rsidP="00A52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§22 Вечные сюжеты</w:t>
            </w:r>
          </w:p>
          <w:p w:rsidR="00013B3E" w:rsidRPr="000811E4" w:rsidRDefault="00013B3E" w:rsidP="00A52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</w:p>
          <w:p w:rsidR="00013B3E" w:rsidRPr="009720D5" w:rsidRDefault="00013B3E" w:rsidP="00A5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Задание №1 стр.128 (письменно)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B3E" w:rsidRDefault="00013B3E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</w:t>
            </w:r>
            <w:r w:rsidRPr="0083116B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83116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3116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8-908-191-82-28 или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lyudmilagayvor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013B3E" w:rsidTr="00C363F5">
        <w:trPr>
          <w:trHeight w:val="1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3B3E" w:rsidRDefault="00013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B3E" w:rsidRDefault="00013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B3E" w:rsidRDefault="00013B3E" w:rsidP="0059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B3E" w:rsidRPr="00013B3E" w:rsidRDefault="00013B3E" w:rsidP="00013B3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§22 Внешняя политика Екатерины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3B3E" w:rsidRDefault="00013B3E" w:rsidP="00C363F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§22 стр.38-50</w:t>
            </w:r>
          </w:p>
          <w:p w:rsidR="00013B3E" w:rsidRDefault="00013B3E" w:rsidP="00C363F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 таблицу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32"/>
              <w:gridCol w:w="1417"/>
              <w:gridCol w:w="3278"/>
            </w:tblGrid>
            <w:tr w:rsidR="00013B3E" w:rsidTr="00A81436">
              <w:tc>
                <w:tcPr>
                  <w:tcW w:w="1132" w:type="dxa"/>
                </w:tcPr>
                <w:p w:rsidR="00013B3E" w:rsidRPr="00013B3E" w:rsidRDefault="00013B3E" w:rsidP="00013B3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13B3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417" w:type="dxa"/>
                </w:tcPr>
                <w:p w:rsidR="00013B3E" w:rsidRPr="00013B3E" w:rsidRDefault="00013B3E" w:rsidP="00013B3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13B3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Событие</w:t>
                  </w:r>
                </w:p>
              </w:tc>
              <w:tc>
                <w:tcPr>
                  <w:tcW w:w="3278" w:type="dxa"/>
                </w:tcPr>
                <w:p w:rsidR="00013B3E" w:rsidRPr="00013B3E" w:rsidRDefault="00013B3E" w:rsidP="00013B3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13B3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Итог</w:t>
                  </w:r>
                </w:p>
              </w:tc>
            </w:tr>
            <w:tr w:rsidR="00013B3E" w:rsidTr="00A81436">
              <w:tc>
                <w:tcPr>
                  <w:tcW w:w="1132" w:type="dxa"/>
                </w:tcPr>
                <w:p w:rsidR="00013B3E" w:rsidRPr="00C363F5" w:rsidRDefault="00013B3E" w:rsidP="00C363F5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1768-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1774 гг.</w:t>
                  </w:r>
                </w:p>
              </w:tc>
              <w:tc>
                <w:tcPr>
                  <w:tcW w:w="1417" w:type="dxa"/>
                </w:tcPr>
                <w:p w:rsidR="00013B3E" w:rsidRDefault="00013B3E" w:rsidP="00C363F5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Русско-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турецкая война</w:t>
                  </w:r>
                </w:p>
              </w:tc>
              <w:tc>
                <w:tcPr>
                  <w:tcW w:w="3278" w:type="dxa"/>
                </w:tcPr>
                <w:p w:rsidR="00013B3E" w:rsidRDefault="00013B3E" w:rsidP="00C363F5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1774 г. – Кючук-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Кайнарджийский мирный договор.</w:t>
                  </w:r>
                </w:p>
                <w:p w:rsidR="00013B3E" w:rsidRDefault="00013B3E" w:rsidP="00013B3E">
                  <w:pPr>
                    <w:pStyle w:val="a5"/>
                    <w:numPr>
                      <w:ilvl w:val="0"/>
                      <w:numId w:val="3"/>
                    </w:numPr>
                    <w:ind w:left="333" w:hanging="283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 России были присоединены земли между Южным Бугом и Днепром.</w:t>
                  </w:r>
                </w:p>
                <w:p w:rsidR="00A81436" w:rsidRDefault="00A81436" w:rsidP="00013B3E">
                  <w:pPr>
                    <w:pStyle w:val="a5"/>
                    <w:numPr>
                      <w:ilvl w:val="0"/>
                      <w:numId w:val="3"/>
                    </w:numPr>
                    <w:ind w:left="333" w:hanging="283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Крепости Керчь и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Еникале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на Азовском море и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Кабарда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на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С</w:t>
                  </w:r>
                  <w:proofErr w:type="gramEnd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в. Кавказе.</w:t>
                  </w:r>
                </w:p>
                <w:p w:rsidR="00013B3E" w:rsidRPr="00013B3E" w:rsidRDefault="00A81436" w:rsidP="00013B3E">
                  <w:pPr>
                    <w:pStyle w:val="a5"/>
                    <w:numPr>
                      <w:ilvl w:val="0"/>
                      <w:numId w:val="3"/>
                    </w:numPr>
                    <w:ind w:left="333" w:hanging="283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Турция признавала независимость Крымского ханства и прохождение русского морского</w:t>
                  </w:r>
                  <w:r w:rsidR="00013B3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флота через Черноморские 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проливы</w:t>
                  </w:r>
                  <w:proofErr w:type="gramEnd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и Средиземное море.</w:t>
                  </w:r>
                </w:p>
              </w:tc>
            </w:tr>
            <w:tr w:rsidR="00013B3E" w:rsidTr="00A81436">
              <w:tc>
                <w:tcPr>
                  <w:tcW w:w="1132" w:type="dxa"/>
                </w:tcPr>
                <w:p w:rsidR="00013B3E" w:rsidRDefault="00013B3E" w:rsidP="00C363F5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013B3E" w:rsidRDefault="00013B3E" w:rsidP="00C363F5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278" w:type="dxa"/>
                </w:tcPr>
                <w:p w:rsidR="00013B3E" w:rsidRDefault="00013B3E" w:rsidP="00C363F5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013B3E" w:rsidRPr="00C363F5" w:rsidRDefault="00013B3E" w:rsidP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B3E" w:rsidRDefault="00013B3E" w:rsidP="0059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013B3E" w:rsidRDefault="00013B3E" w:rsidP="00594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B3E" w:rsidRDefault="00013B3E" w:rsidP="00594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B3E" w:rsidRDefault="00013B3E" w:rsidP="00594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B3E" w:rsidRDefault="00013B3E" w:rsidP="00594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B3E" w:rsidRDefault="00013B3E" w:rsidP="00594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B3E" w:rsidRDefault="00013B3E" w:rsidP="00594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B3E" w:rsidRDefault="00013B3E" w:rsidP="00594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B3E" w:rsidRDefault="00013B3E" w:rsidP="00594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B3E" w:rsidRDefault="00013B3E" w:rsidP="00594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B3E" w:rsidRDefault="00013B3E" w:rsidP="00594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436" w:rsidRDefault="00A81436" w:rsidP="00594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436" w:rsidRPr="00A81436" w:rsidRDefault="00A81436" w:rsidP="00A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436" w:rsidRDefault="00A81436" w:rsidP="00A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B3E" w:rsidRDefault="00013B3E" w:rsidP="00A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436" w:rsidRDefault="00A81436" w:rsidP="00A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436" w:rsidRPr="00A81436" w:rsidRDefault="00A81436" w:rsidP="00A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24A" w:rsidTr="00C363F5">
        <w:trPr>
          <w:trHeight w:val="14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624A" w:rsidRDefault="0060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24A" w:rsidRDefault="0060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24A" w:rsidRDefault="0060624A" w:rsidP="0059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24A" w:rsidRPr="00C66131" w:rsidRDefault="0060624A" w:rsidP="00F9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Атлетика. Параграф 18 ст. 102 .Правила техники безопасности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24A" w:rsidRDefault="0060624A" w:rsidP="00F9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Ответы выслать на номер 9281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165140</w:t>
            </w: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66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10" w:history="1">
              <w:proofErr w:type="spellStart"/>
              <w:r w:rsidRPr="006062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proofErr w:type="spellEnd"/>
              <w:r w:rsidRPr="006062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06081956@ </w:t>
              </w:r>
              <w:proofErr w:type="spellStart"/>
              <w:r w:rsidRPr="006062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624A" w:rsidRPr="00C66131" w:rsidRDefault="0060624A" w:rsidP="00F92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71CB" w:rsidRDefault="002B71CB"/>
    <w:sectPr w:rsidR="002B71CB" w:rsidSect="000035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023F0"/>
    <w:multiLevelType w:val="hybridMultilevel"/>
    <w:tmpl w:val="DB66682A"/>
    <w:lvl w:ilvl="0" w:tplc="AC3274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000000"/>
        <w:sz w:val="27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D3656"/>
    <w:multiLevelType w:val="hybridMultilevel"/>
    <w:tmpl w:val="F846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5753F"/>
    <w:multiLevelType w:val="hybridMultilevel"/>
    <w:tmpl w:val="79540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3573"/>
    <w:rsid w:val="00003573"/>
    <w:rsid w:val="00013B3E"/>
    <w:rsid w:val="000B6ED0"/>
    <w:rsid w:val="00256288"/>
    <w:rsid w:val="002B71CB"/>
    <w:rsid w:val="003954E7"/>
    <w:rsid w:val="004A4B98"/>
    <w:rsid w:val="0060624A"/>
    <w:rsid w:val="00694346"/>
    <w:rsid w:val="006E4058"/>
    <w:rsid w:val="00745C53"/>
    <w:rsid w:val="007E23AD"/>
    <w:rsid w:val="00806D3E"/>
    <w:rsid w:val="00A472C1"/>
    <w:rsid w:val="00A81436"/>
    <w:rsid w:val="00AB7E1C"/>
    <w:rsid w:val="00AD1EC2"/>
    <w:rsid w:val="00C22FA1"/>
    <w:rsid w:val="00C363F5"/>
    <w:rsid w:val="00DB00C1"/>
    <w:rsid w:val="00ED5AD8"/>
    <w:rsid w:val="00EE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2F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363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udmilagayvo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ka-10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hyperlink" Target="&#1056;&#1072;&#1089;&#1087;&#1080;&#1089;&#1072;&#1085;&#1080;&#1077;%20&#1091;&#1088;&#1086;&#1082;&#1086;&#1074;%208%20&#1082;&#1083;&#1072;&#1089;&#1089;%20&#1085;&#1072;%2017.04.202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4</cp:revision>
  <dcterms:created xsi:type="dcterms:W3CDTF">2020-04-09T09:54:00Z</dcterms:created>
  <dcterms:modified xsi:type="dcterms:W3CDTF">2020-04-16T08:52:00Z</dcterms:modified>
</cp:coreProperties>
</file>