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08"/>
        <w:gridCol w:w="646"/>
        <w:gridCol w:w="1941"/>
        <w:gridCol w:w="7781"/>
        <w:gridCol w:w="3810"/>
      </w:tblGrid>
      <w:tr w:rsidR="006945CB" w:rsidTr="004F0AA1">
        <w:trPr>
          <w:cantSplit/>
          <w:trHeight w:val="113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4734" w:rsidTr="004F0AA1">
        <w:trPr>
          <w:trHeight w:val="647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44734" w:rsidRPr="00477363" w:rsidRDefault="00244734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14.05</w:t>
            </w:r>
            <w:r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34" w:rsidRDefault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34" w:rsidRDefault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34" w:rsidRDefault="00244734" w:rsidP="00EE02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Германии. Повторение</w:t>
            </w:r>
          </w:p>
          <w:p w:rsidR="00244734" w:rsidRDefault="00244734" w:rsidP="00EE0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34" w:rsidRDefault="00244734" w:rsidP="00EE0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слова. </w:t>
            </w:r>
          </w:p>
          <w:p w:rsidR="00244734" w:rsidRPr="009C08A5" w:rsidRDefault="00244734" w:rsidP="00EE0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упр.3 на стр.201 (ответить на вопросы письменно)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34" w:rsidRPr="00A05717" w:rsidRDefault="00244734" w:rsidP="00EE02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стр.201 письменно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244734" w:rsidRDefault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П.75. «Описанная окружность». 2) часть. Свойства вписанного четырехугольника. Выучить свойства. Законспектировать в тетрадь. Решить задачи № 708, 709, 710.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34" w:rsidRPr="00244734" w:rsidRDefault="00244734" w:rsidP="0024473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  <w:p w:rsidR="00244734" w:rsidRPr="00244734" w:rsidRDefault="00244734" w:rsidP="002447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Start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электронных слоев в атоме кремния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   1) 3          2) 4                 3) 14               4) 28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Start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Вещество с ковалентной неполярной связью..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   1) N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2) HNO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3)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NaCl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4) CO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2.</w:t>
            </w:r>
          </w:p>
          <w:p w:rsidR="00244734" w:rsidRPr="00244734" w:rsidRDefault="00244734" w:rsidP="002447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А3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Распределение электронов по слоям  </w:t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2, 8, 7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имеет атом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       1) S           2)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3)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4)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Start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  Какой ряд элементов образует оксиды с общей формулой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 </w:t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5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  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     1)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Mg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   2)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K,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    3) B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     4) N, P,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4734" w:rsidRPr="00244734" w:rsidRDefault="00244734" w:rsidP="002447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Start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Уравнение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                   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MgO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H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H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+ MgSO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 соответствует реакции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      1) соединения                2) замещения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 3) разложения                4) обмена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Start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proofErr w:type="gramEnd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соединении KClO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степень окисления хлора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1) +1             2) +3              3) + 5              4) +7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А8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Вещество с ионной кристаллической решеткой..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     1) C               2)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KCl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3) 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4) H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Start"/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proofErr w:type="gram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Гидроксид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калия реагирует в растворе с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     1)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2)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HCl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3) C                4)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NaOH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А10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Основные оксиды – это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 1) CO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H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                  2)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</w:t>
            </w:r>
          </w:p>
          <w:p w:rsidR="00244734" w:rsidRPr="00244734" w:rsidRDefault="00244734" w:rsidP="002447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3) CO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SiO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      4)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SO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  <w:p w:rsidR="00244734" w:rsidRPr="00244734" w:rsidRDefault="00244734" w:rsidP="002447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А11.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Какие пары ионов не могут существовать в растворе?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       1)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Mg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2+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 NO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-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     2)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2+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OH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-</w:t>
            </w:r>
          </w:p>
          <w:p w:rsidR="00244734" w:rsidRPr="00244734" w:rsidRDefault="00244734" w:rsidP="002447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3)  K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+   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 PO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3-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        4) </w:t>
            </w:r>
            <w:proofErr w:type="spell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2+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NO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-</w:t>
            </w:r>
          </w:p>
          <w:p w:rsidR="00244734" w:rsidRPr="00244734" w:rsidRDefault="00244734" w:rsidP="002447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4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моль оксида серы (IV) (SO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занимают объем…л (</w:t>
            </w:r>
            <w:proofErr w:type="gramStart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.у.)</w:t>
            </w:r>
            <w:r w:rsidRPr="0024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   1) 11,2          2) 22,4         3) 32             4) 64</w:t>
            </w:r>
          </w:p>
          <w:p w:rsidR="004F0AA1" w:rsidRPr="00244734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6945CB" w:rsidRDefault="004F0AA1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34" w:rsidRPr="00244734" w:rsidRDefault="00244734" w:rsidP="0024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 xml:space="preserve">Мотивы былого в лирике М.Кузмина, </w:t>
            </w:r>
          </w:p>
          <w:p w:rsidR="00244734" w:rsidRPr="00244734" w:rsidRDefault="00244734" w:rsidP="0024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М. Цветаевой, Е. Евтушенко и др.</w:t>
            </w:r>
          </w:p>
          <w:p w:rsidR="00244734" w:rsidRPr="00244734" w:rsidRDefault="00244734" w:rsidP="0024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(стр.205-213)</w:t>
            </w:r>
          </w:p>
          <w:p w:rsidR="004F0AA1" w:rsidRPr="00477363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Аудиозапись. </w:t>
            </w:r>
            <w:proofErr w:type="gramStart"/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 по выбору уч-ся)</w:t>
            </w:r>
            <w:proofErr w:type="gramEnd"/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77363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34" w:rsidRPr="00244734" w:rsidRDefault="00244734" w:rsidP="0024473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Итоговое повторение. Обобщение и систематизация основных понятий темы «Начала программирования».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4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Выполняем проект.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1. Учащиеся, имеющие компьютер, на котором установлена программа для создания презентаций, выполняют проект</w:t>
            </w:r>
            <w:r w:rsidRPr="00244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виде презентации</w:t>
            </w:r>
            <w:r w:rsidRPr="002447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выполняется в течение 2 уроков </w:t>
            </w:r>
            <w:r w:rsidRPr="00244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19.05.2020).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2. Учащиеся не имеющие компьютер, выполняют проект письменно на бумаге формата А</w:t>
            </w:r>
            <w:proofErr w:type="gramStart"/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447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 xml:space="preserve">Проект выполняется в течение 2 уроков </w:t>
            </w:r>
            <w:r w:rsidRPr="00244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19.05.2020).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Пояснения по выполнению проекта</w:t>
            </w: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Название проекта «Начала программирования»</w:t>
            </w:r>
          </w:p>
          <w:p w:rsidR="00244734" w:rsidRPr="00244734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2. Проект выполнить по  плану.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Титульный слайд (страница) – название проекта;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 xml:space="preserve">Слайд 2 - Содержание (план) 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Слайд 3 (языки программирования, язык Паскаль – словесное описание);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Слайд 4 (алфавит и словарь языка – словесное описание, обозначение);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Слайд 5 (типы данных - словесное описание, обозначения примеры);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Слайд 6 (структура программы на языке Паскаль);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Слайд 7 (Вывод данных – словесное описание, обозначение, примеры);</w:t>
            </w:r>
          </w:p>
          <w:p w:rsidR="00244734" w:rsidRPr="00244734" w:rsidRDefault="00244734" w:rsidP="0024473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Слайд 8 (ввод данных с клавиатуры – словесное описание, обозначение, примеры);</w:t>
            </w:r>
          </w:p>
          <w:p w:rsidR="004F0AA1" w:rsidRPr="002C7DBE" w:rsidRDefault="00244734" w:rsidP="0024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34">
              <w:rPr>
                <w:rFonts w:ascii="Times New Roman" w:hAnsi="Times New Roman" w:cs="Times New Roman"/>
                <w:sz w:val="28"/>
                <w:szCs w:val="28"/>
              </w:rPr>
              <w:t>Слайд 9 (источники используемые, при выполнении проекта)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2C7DBE" w:rsidRDefault="004F0AA1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C6613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  <w:p w:rsidR="004F0AA1" w:rsidRPr="00F70657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22F"/>
    <w:multiLevelType w:val="hybridMultilevel"/>
    <w:tmpl w:val="E34C6890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0129E"/>
    <w:rsid w:val="000524EC"/>
    <w:rsid w:val="00062755"/>
    <w:rsid w:val="00185DC6"/>
    <w:rsid w:val="001E75AC"/>
    <w:rsid w:val="00217026"/>
    <w:rsid w:val="00244734"/>
    <w:rsid w:val="002C7DBE"/>
    <w:rsid w:val="00387A92"/>
    <w:rsid w:val="00477363"/>
    <w:rsid w:val="004F0AA1"/>
    <w:rsid w:val="0051513F"/>
    <w:rsid w:val="00620EEF"/>
    <w:rsid w:val="00644700"/>
    <w:rsid w:val="006945CB"/>
    <w:rsid w:val="007B18F2"/>
    <w:rsid w:val="0090048E"/>
    <w:rsid w:val="00A14CCE"/>
    <w:rsid w:val="00A414D8"/>
    <w:rsid w:val="00BB7522"/>
    <w:rsid w:val="00C00B31"/>
    <w:rsid w:val="00C10843"/>
    <w:rsid w:val="00C477DE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4734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4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6;&#1072;&#1089;&#1087;&#1080;&#1089;&#1072;&#1085;&#1080;&#1077;%20&#1091;&#1088;&#1086;&#1082;&#1086;&#1074;%208%20&#1082;&#1083;&#1072;&#1089;&#1089;%20&#1085;&#1072;%2016.04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626</Words>
  <Characters>3573</Characters>
  <Application>Microsoft Office Word</Application>
  <DocSecurity>0</DocSecurity>
  <Lines>29</Lines>
  <Paragraphs>8</Paragraphs>
  <ScaleCrop>false</ScaleCrop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2020-04-08T08:10:00Z</dcterms:created>
  <dcterms:modified xsi:type="dcterms:W3CDTF">2020-05-13T18:33:00Z</dcterms:modified>
</cp:coreProperties>
</file>