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79"/>
        <w:gridCol w:w="843"/>
        <w:gridCol w:w="2391"/>
        <w:gridCol w:w="6226"/>
        <w:gridCol w:w="4347"/>
      </w:tblGrid>
      <w:tr w:rsidR="002628AF" w:rsidRPr="00854E78" w:rsidTr="0054424B">
        <w:trPr>
          <w:cantSplit/>
          <w:trHeight w:val="1138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28AF" w:rsidRPr="00854E78" w:rsidRDefault="002628A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628AF" w:rsidRPr="00854E78" w:rsidTr="0054424B">
        <w:trPr>
          <w:trHeight w:val="377"/>
        </w:trPr>
        <w:tc>
          <w:tcPr>
            <w:tcW w:w="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28AF" w:rsidRPr="00B840CE" w:rsidRDefault="002628AF" w:rsidP="00E043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40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940C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21</w:t>
            </w:r>
            <w:r w:rsidR="00E0439E" w:rsidRPr="00B840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38" w:rsidRPr="000A4538" w:rsidRDefault="000A4538" w:rsidP="000A45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«Повторение </w:t>
            </w:r>
            <w:proofErr w:type="gramStart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0A4538" w:rsidRPr="000A4538" w:rsidRDefault="000A4538" w:rsidP="000A45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Т §76-78, 101-103, повторить.</w:t>
            </w:r>
          </w:p>
          <w:p w:rsidR="000A4538" w:rsidRPr="000A4538" w:rsidRDefault="000A4538" w:rsidP="000A45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Выполните задания.</w:t>
            </w:r>
          </w:p>
          <w:p w:rsidR="000A4538" w:rsidRPr="000A4538" w:rsidRDefault="000A4538" w:rsidP="000A45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Спишите, вставьте пропущенные буквы, объясните свой выбор.</w:t>
            </w:r>
          </w:p>
          <w:p w:rsidR="000A4538" w:rsidRPr="000A4538" w:rsidRDefault="000A4538" w:rsidP="000A45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Продавщиц..</w:t>
            </w:r>
            <w:proofErr w:type="spellStart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, циркач..м, мяч..м, волчиц..</w:t>
            </w:r>
            <w:proofErr w:type="spellStart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, груш..</w:t>
            </w:r>
            <w:proofErr w:type="spellStart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, училищ..м, встреч..</w:t>
            </w:r>
            <w:proofErr w:type="spellStart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плащ..м, для </w:t>
            </w:r>
            <w:proofErr w:type="spellStart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дяд</w:t>
            </w:r>
            <w:proofErr w:type="spellEnd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к </w:t>
            </w:r>
            <w:proofErr w:type="spellStart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опушк</w:t>
            </w:r>
            <w:proofErr w:type="spellEnd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к </w:t>
            </w:r>
            <w:proofErr w:type="spellStart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маск</w:t>
            </w:r>
            <w:proofErr w:type="spellEnd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.., на асфальт.., у </w:t>
            </w:r>
            <w:proofErr w:type="spellStart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</w:t>
            </w:r>
            <w:proofErr w:type="spellEnd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.., сидеть на лекции.., без маз.. .</w:t>
            </w:r>
            <w:proofErr w:type="gramEnd"/>
          </w:p>
          <w:p w:rsidR="000A4538" w:rsidRPr="000A4538" w:rsidRDefault="000A4538" w:rsidP="000A45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шипуч</w:t>
            </w:r>
            <w:proofErr w:type="gramEnd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..м напитке, о </w:t>
            </w:r>
            <w:proofErr w:type="spellStart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ясн</w:t>
            </w:r>
            <w:proofErr w:type="spellEnd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..м солнышке, в </w:t>
            </w:r>
            <w:proofErr w:type="spellStart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зимн</w:t>
            </w:r>
            <w:proofErr w:type="spellEnd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спячку, из </w:t>
            </w:r>
            <w:proofErr w:type="spellStart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</w:t>
            </w:r>
            <w:proofErr w:type="spellEnd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песни, в </w:t>
            </w:r>
            <w:proofErr w:type="spellStart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лучш</w:t>
            </w:r>
            <w:proofErr w:type="spellEnd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</w:t>
            </w:r>
            <w:proofErr w:type="spellStart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сичинении</w:t>
            </w:r>
            <w:proofErr w:type="spellEnd"/>
            <w:r w:rsidRPr="000A4538">
              <w:rPr>
                <w:rFonts w:ascii="Times New Roman" w:eastAsia="Times New Roman" w:hAnsi="Times New Roman" w:cs="Times New Roman"/>
                <w:sz w:val="28"/>
                <w:szCs w:val="28"/>
              </w:rPr>
              <w:t>, за дремуч.. тайгой.</w:t>
            </w:r>
          </w:p>
          <w:p w:rsidR="002628AF" w:rsidRPr="00854E78" w:rsidRDefault="002628AF" w:rsidP="0054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54424B" w:rsidRDefault="0054424B" w:rsidP="0054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2628AF" w:rsidRPr="00854E78" w:rsidRDefault="0054424B" w:rsidP="0054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544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0439E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38" w:rsidRDefault="000A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38">
              <w:rPr>
                <w:rFonts w:ascii="Times New Roman" w:hAnsi="Times New Roman" w:cs="Times New Roman"/>
                <w:sz w:val="28"/>
                <w:szCs w:val="28"/>
              </w:rPr>
              <w:t xml:space="preserve">§3.П.37 «Расстояние от точки </w:t>
            </w:r>
            <w:proofErr w:type="gramStart"/>
            <w:r w:rsidRPr="000A453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A4538">
              <w:rPr>
                <w:rFonts w:ascii="Times New Roman" w:hAnsi="Times New Roman" w:cs="Times New Roman"/>
                <w:sz w:val="28"/>
                <w:szCs w:val="28"/>
              </w:rPr>
              <w:t xml:space="preserve"> прямой». «Расстояние между </w:t>
            </w:r>
            <w:proofErr w:type="gramStart"/>
            <w:r w:rsidRPr="000A4538">
              <w:rPr>
                <w:rFonts w:ascii="Times New Roman" w:hAnsi="Times New Roman" w:cs="Times New Roman"/>
                <w:sz w:val="28"/>
                <w:szCs w:val="28"/>
              </w:rPr>
              <w:t>параллельными</w:t>
            </w:r>
            <w:proofErr w:type="gramEnd"/>
            <w:r w:rsidRPr="000A4538">
              <w:rPr>
                <w:rFonts w:ascii="Times New Roman" w:hAnsi="Times New Roman" w:cs="Times New Roman"/>
                <w:sz w:val="28"/>
                <w:szCs w:val="28"/>
              </w:rPr>
              <w:t xml:space="preserve"> прямыми». Выучить формулировки: расстояние от точки до прямой – это перпендикуляр, проведенный из этой точки </w:t>
            </w:r>
            <w:proofErr w:type="gramStart"/>
            <w:r w:rsidRPr="000A45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A4538">
              <w:rPr>
                <w:rFonts w:ascii="Times New Roman" w:hAnsi="Times New Roman" w:cs="Times New Roman"/>
                <w:sz w:val="28"/>
                <w:szCs w:val="28"/>
              </w:rPr>
              <w:t xml:space="preserve"> прямой. </w:t>
            </w:r>
          </w:p>
          <w:p w:rsidR="000A4538" w:rsidRDefault="000A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38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чертить перпендикуляр от точки </w:t>
            </w:r>
            <w:proofErr w:type="gramStart"/>
            <w:r w:rsidRPr="000A453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A4538">
              <w:rPr>
                <w:rFonts w:ascii="Times New Roman" w:hAnsi="Times New Roman" w:cs="Times New Roman"/>
                <w:sz w:val="28"/>
                <w:szCs w:val="28"/>
              </w:rPr>
              <w:t xml:space="preserve"> прямой. Что такое наклонная, длина перпендикуляр</w:t>
            </w:r>
            <w:proofErr w:type="gramStart"/>
            <w:r w:rsidRPr="000A4538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0A4538">
              <w:rPr>
                <w:rFonts w:ascii="Times New Roman" w:hAnsi="Times New Roman" w:cs="Times New Roman"/>
                <w:sz w:val="28"/>
                <w:szCs w:val="28"/>
              </w:rPr>
              <w:t xml:space="preserve">рис.137) </w:t>
            </w:r>
          </w:p>
          <w:p w:rsidR="000A4538" w:rsidRDefault="000A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38">
              <w:rPr>
                <w:rFonts w:ascii="Times New Roman" w:hAnsi="Times New Roman" w:cs="Times New Roman"/>
                <w:sz w:val="28"/>
                <w:szCs w:val="28"/>
              </w:rPr>
              <w:t>Выучить теорем</w:t>
            </w:r>
            <w:proofErr w:type="gramStart"/>
            <w:r w:rsidRPr="000A4538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0A4538">
              <w:rPr>
                <w:rFonts w:ascii="Times New Roman" w:hAnsi="Times New Roman" w:cs="Times New Roman"/>
                <w:sz w:val="28"/>
                <w:szCs w:val="28"/>
              </w:rPr>
              <w:t xml:space="preserve">по рис.138). Расстояние между </w:t>
            </w:r>
            <w:proofErr w:type="gramStart"/>
            <w:r w:rsidRPr="000A4538">
              <w:rPr>
                <w:rFonts w:ascii="Times New Roman" w:hAnsi="Times New Roman" w:cs="Times New Roman"/>
                <w:sz w:val="28"/>
                <w:szCs w:val="28"/>
              </w:rPr>
              <w:t>параллельными</w:t>
            </w:r>
            <w:proofErr w:type="gramEnd"/>
            <w:r w:rsidRPr="000A4538">
              <w:rPr>
                <w:rFonts w:ascii="Times New Roman" w:hAnsi="Times New Roman" w:cs="Times New Roman"/>
                <w:sz w:val="28"/>
                <w:szCs w:val="28"/>
              </w:rPr>
              <w:t xml:space="preserve"> прямыми. Законспектировать  в тетрадь. </w:t>
            </w:r>
          </w:p>
          <w:p w:rsidR="0054424B" w:rsidRPr="000A4538" w:rsidRDefault="000A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38">
              <w:rPr>
                <w:rFonts w:ascii="Times New Roman" w:hAnsi="Times New Roman" w:cs="Times New Roman"/>
                <w:sz w:val="28"/>
                <w:szCs w:val="28"/>
              </w:rPr>
              <w:t>Решить задачи № 271, 275, 281.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9E" w:rsidRPr="0086594A" w:rsidRDefault="00E0439E" w:rsidP="0066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2628AF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Pr="00854E78" w:rsidRDefault="000A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Евразии»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заполнить таблицу природные зоны Евразии.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Default="00F30CE9" w:rsidP="00EB5EAC"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</w:t>
            </w:r>
            <w:r w:rsidR="00EB5EAC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EB5EAC"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EB5EAC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на номер 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21,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4424B" w:rsidRPr="00854E78" w:rsidRDefault="0054424B" w:rsidP="00EB5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8AF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38" w:rsidRDefault="000A4538" w:rsidP="000A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«Усложнение организации животных» Просмотрите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видоеурок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https://infourok.ru/videouroki/191</w:t>
              </w:r>
            </w:hyperlink>
            <w:r>
              <w:t xml:space="preserve"> </w:t>
            </w:r>
            <w:r w:rsidRPr="00B03CA6">
              <w:rPr>
                <w:rFonts w:ascii="Times New Roman" w:hAnsi="Times New Roman" w:cs="Times New Roman"/>
                <w:sz w:val="28"/>
                <w:szCs w:val="28"/>
              </w:rPr>
              <w:t>и прочтите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CA6">
              <w:rPr>
                <w:rFonts w:ascii="Times New Roman" w:hAnsi="Times New Roman" w:cs="Times New Roman"/>
                <w:sz w:val="28"/>
                <w:szCs w:val="28"/>
              </w:rPr>
              <w:t>параграф 51</w:t>
            </w:r>
          </w:p>
          <w:p w:rsidR="000A4538" w:rsidRPr="00024B20" w:rsidRDefault="000A4538" w:rsidP="000A453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тест:</w:t>
            </w:r>
            <w:r w:rsidRPr="00024B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верный вариант ответа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1.Начало многоклеточным организмам на нашей планете дали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)с</w:t>
            </w:r>
            <w:proofErr w:type="gramEnd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вободно живущие одноклеточные животные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)к</w:t>
            </w:r>
            <w:proofErr w:type="gramEnd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олониальные жгутиковые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2.От кишечнополостных животных произошли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)д</w:t>
            </w:r>
            <w:proofErr w:type="gramEnd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вухслойные многоклеточные животные  Б)трёхслойные многоклеточные животные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3.Моллюски и членистоногие животные произошли </w:t>
            </w:r>
            <w:proofErr w:type="gramStart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)д</w:t>
            </w:r>
            <w:proofErr w:type="gramEnd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ревних кольчатых червей  Б)кишечнополостных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Древнейшие животные палеозойской эры трилобиты относятся </w:t>
            </w:r>
            <w:proofErr w:type="gramStart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)м</w:t>
            </w:r>
            <w:proofErr w:type="gramEnd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оллюскам  Б)членистоногим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5.Первыми из рыб в процессе эволюции на </w:t>
            </w: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Земле появились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)б</w:t>
            </w:r>
            <w:proofErr w:type="gramEnd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есчелюстные панцирные рыбы  Б)хрящевые рыбы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Рыбы, имевшие хорошо развитые плавники, позволяющие им перебираться из одного водоёма в другой, относятся к группе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)к</w:t>
            </w:r>
            <w:proofErr w:type="gramEnd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истепёрых  Б)двоякодышащих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7.Кистепёрые рыбы дали начало древним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)п</w:t>
            </w:r>
            <w:proofErr w:type="gramEnd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ресмыкающимся  Б)земноводным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8.Первыми настоящими наземными позвоночными животными являются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)п</w:t>
            </w:r>
            <w:proofErr w:type="gramEnd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ресмыкающиеся  Б)земноводные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9.Расцвет пресмыкающихся животных на Земле относится </w:t>
            </w:r>
            <w:proofErr w:type="gramStart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)п</w:t>
            </w:r>
            <w:proofErr w:type="gramEnd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алеозойской эре  Б)мезозойской эре</w:t>
            </w:r>
          </w:p>
          <w:p w:rsidR="000A4538" w:rsidRPr="00D232CF" w:rsidRDefault="000A4538" w:rsidP="000A45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10.Древние млекопитающие произошли </w:t>
            </w:r>
            <w:proofErr w:type="gramStart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424B" w:rsidRPr="00854E78" w:rsidRDefault="000A4538" w:rsidP="000A4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)п</w:t>
            </w:r>
            <w:proofErr w:type="gramEnd"/>
            <w:r w:rsidRPr="00D23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ресмыкающихся  Б)птиц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DA61D1" w:rsidRDefault="0054424B" w:rsidP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54424B" w:rsidRPr="00DA61D1" w:rsidRDefault="0054424B" w:rsidP="0054424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24B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38" w:rsidRPr="00F07B6B" w:rsidRDefault="000A4538" w:rsidP="000A45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«Основы здорового образа жизни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A4538" w:rsidRPr="00F07B6B" w:rsidRDefault="000A4538" w:rsidP="000A45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человека в подростковом возрасте.</w:t>
            </w:r>
          </w:p>
          <w:p w:rsidR="000A4538" w:rsidRDefault="000A4538" w:rsidP="000A45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A4538" w:rsidRPr="000D32B6" w:rsidRDefault="000A4538" w:rsidP="000A453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личной гигиены в подростковом возрасте.</w:t>
            </w:r>
          </w:p>
          <w:p w:rsidR="000A4538" w:rsidRPr="000D32B6" w:rsidRDefault="000A4538" w:rsidP="000A45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32B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Ответ на вопрос</w:t>
            </w:r>
            <w:r w:rsidRPr="000D32B6">
              <w:rPr>
                <w:rFonts w:ascii="Times New Roman" w:hAnsi="Times New Roman"/>
                <w:b/>
                <w:sz w:val="28"/>
                <w:szCs w:val="28"/>
              </w:rPr>
              <w:t xml:space="preserve"> письменно в тетради</w:t>
            </w:r>
            <w:r w:rsidRPr="000D32B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4424B" w:rsidRPr="00F07B6B" w:rsidRDefault="0054424B" w:rsidP="000A45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 w:rsidR="002745C8">
              <w:fldChar w:fldCharType="begin"/>
            </w:r>
            <w:r>
              <w:instrText>HYPERLINK "mailto:–dmitry.aks.1@yandex.ru"</w:instrText>
            </w:r>
            <w:r w:rsidR="002745C8"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 w:rsidR="002745C8">
              <w:fldChar w:fldCharType="end"/>
            </w:r>
          </w:p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24B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 w:rsidP="004D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 w:rsidP="004D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Default="00A748D8" w:rsidP="003C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 Распространение</w:t>
            </w:r>
            <w:r w:rsidR="004B7D9B">
              <w:rPr>
                <w:rFonts w:ascii="Times New Roman" w:hAnsi="Times New Roman" w:cs="Times New Roman"/>
                <w:sz w:val="28"/>
                <w:szCs w:val="28"/>
              </w:rPr>
              <w:t xml:space="preserve"> Реформации в Европе.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Контрреформация</w:t>
            </w:r>
          </w:p>
          <w:p w:rsidR="004B7D9B" w:rsidRPr="004B7D9B" w:rsidRDefault="004B7D9B" w:rsidP="004B7D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Прочитать текст </w:t>
            </w:r>
            <w:r w:rsidR="00A748D8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  <w:p w:rsidR="004B7D9B" w:rsidRPr="004B7D9B" w:rsidRDefault="00A748D8" w:rsidP="004B7D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ответить на вопросы 1-6 с.107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F07B6B" w:rsidRDefault="00AF1045" w:rsidP="003C3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86696D" w:rsidRDefault="0086696D"/>
    <w:sectPr w:rsidR="0086696D" w:rsidSect="008A1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17A"/>
    <w:multiLevelType w:val="hybridMultilevel"/>
    <w:tmpl w:val="96E8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F6B6E"/>
    <w:multiLevelType w:val="hybridMultilevel"/>
    <w:tmpl w:val="420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C4BC5"/>
    <w:multiLevelType w:val="hybridMultilevel"/>
    <w:tmpl w:val="27F6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24366"/>
    <w:multiLevelType w:val="hybridMultilevel"/>
    <w:tmpl w:val="9C38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1364"/>
    <w:rsid w:val="00071102"/>
    <w:rsid w:val="000A4538"/>
    <w:rsid w:val="002628AF"/>
    <w:rsid w:val="002745C8"/>
    <w:rsid w:val="003427B0"/>
    <w:rsid w:val="003829C1"/>
    <w:rsid w:val="003D3F71"/>
    <w:rsid w:val="004B7D9B"/>
    <w:rsid w:val="004C4B6B"/>
    <w:rsid w:val="004D0408"/>
    <w:rsid w:val="004D42C0"/>
    <w:rsid w:val="004F48F2"/>
    <w:rsid w:val="0054424B"/>
    <w:rsid w:val="00583116"/>
    <w:rsid w:val="005A6535"/>
    <w:rsid w:val="00603B01"/>
    <w:rsid w:val="00656071"/>
    <w:rsid w:val="006C73A4"/>
    <w:rsid w:val="006D70D3"/>
    <w:rsid w:val="007B40E0"/>
    <w:rsid w:val="00822AC4"/>
    <w:rsid w:val="00826D97"/>
    <w:rsid w:val="00854E78"/>
    <w:rsid w:val="0086696D"/>
    <w:rsid w:val="0087463B"/>
    <w:rsid w:val="00875D75"/>
    <w:rsid w:val="008A1364"/>
    <w:rsid w:val="00940C3C"/>
    <w:rsid w:val="009A7047"/>
    <w:rsid w:val="00A748D8"/>
    <w:rsid w:val="00AE2A7E"/>
    <w:rsid w:val="00AF1045"/>
    <w:rsid w:val="00B01FEF"/>
    <w:rsid w:val="00B6028D"/>
    <w:rsid w:val="00B63B12"/>
    <w:rsid w:val="00B64EB5"/>
    <w:rsid w:val="00B840CE"/>
    <w:rsid w:val="00C45F6C"/>
    <w:rsid w:val="00C8679E"/>
    <w:rsid w:val="00D05F27"/>
    <w:rsid w:val="00D232CF"/>
    <w:rsid w:val="00E0439E"/>
    <w:rsid w:val="00E65ED3"/>
    <w:rsid w:val="00EB5EAC"/>
    <w:rsid w:val="00F30CE9"/>
    <w:rsid w:val="00F8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5D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4B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24B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544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19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iznyukova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2020-04-06T13:52:00Z</dcterms:created>
  <dcterms:modified xsi:type="dcterms:W3CDTF">2020-04-20T08:58:00Z</dcterms:modified>
</cp:coreProperties>
</file>