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86"/>
        <w:gridCol w:w="901"/>
        <w:gridCol w:w="2571"/>
        <w:gridCol w:w="5815"/>
        <w:gridCol w:w="4413"/>
      </w:tblGrid>
      <w:tr w:rsidR="005E482E" w:rsidTr="005E482E">
        <w:trPr>
          <w:cantSplit/>
          <w:trHeight w:val="1138"/>
        </w:trPr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482E" w:rsidRDefault="005E48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E482E" w:rsidTr="005E482E">
        <w:trPr>
          <w:trHeight w:val="316"/>
        </w:trPr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482E" w:rsidRPr="00F9171D" w:rsidRDefault="005E482E" w:rsidP="00F91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17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F9171D" w:rsidRPr="00F917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07.04.2020 г.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2E" w:rsidRPr="004F222D" w:rsidRDefault="005E482E" w:rsidP="004F222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§90-91 </w:t>
            </w:r>
            <w:r w:rsidRPr="004F222D">
              <w:rPr>
                <w:rFonts w:ascii="Times New Roman" w:hAnsi="Times New Roman" w:cs="Times New Roman"/>
                <w:sz w:val="28"/>
                <w:szCs w:val="28"/>
              </w:rPr>
              <w:t>Применение фотоэффекта. Давление света.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2E" w:rsidRPr="00A25970" w:rsidRDefault="00A25970" w:rsidP="004F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7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D4DCA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Default="007D4DCA" w:rsidP="00D96E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шара и площадь сферы</w:t>
            </w:r>
          </w:p>
          <w:p w:rsidR="007D4DCA" w:rsidRPr="000E2358" w:rsidRDefault="007D4DCA" w:rsidP="00D96E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п.83, № 717,№ 718,№ 720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Pr="0000575C" w:rsidRDefault="007D4DCA" w:rsidP="00D96E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Прочитать п.83.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/>
                <w:sz w:val="28"/>
                <w:szCs w:val="28"/>
              </w:rPr>
              <w:t>№ 717,№ 718,№ 720</w:t>
            </w:r>
          </w:p>
          <w:p w:rsidR="007D4DCA" w:rsidRPr="005F1BDA" w:rsidRDefault="007D4DCA" w:rsidP="00D96ED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отправить учителю 08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.04. 2020 фото решения </w:t>
            </w:r>
          </w:p>
          <w:p w:rsidR="007D4DCA" w:rsidRPr="001F3BF1" w:rsidRDefault="007D4DCA" w:rsidP="00D96EDC">
            <w:pPr>
              <w:rPr>
                <w:rFonts w:ascii="Times New Roman" w:hAnsi="Times New Roman"/>
                <w:sz w:val="28"/>
                <w:szCs w:val="28"/>
              </w:rPr>
            </w:pP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7D4DCA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Default="007D4DCA" w:rsidP="00B3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Страны Африки  практическая работа «Страны Северной Африки» Описание страны по плану. </w:t>
            </w:r>
            <w:bookmarkStart w:id="0" w:name="_GoBack"/>
            <w:bookmarkEnd w:id="0"/>
            <w:r w:rsidR="00787C20" w:rsidRPr="00787C20">
              <w:fldChar w:fldCharType="begin"/>
            </w:r>
            <w:r>
              <w:instrText xml:space="preserve"> HYPERLINK "https://resh.edu.ru/subject/4/11/" </w:instrText>
            </w:r>
            <w:r w:rsidR="00787C20" w:rsidRPr="00787C20">
              <w:fldChar w:fldCharType="separate"/>
            </w:r>
            <w:r w:rsidRPr="00D63E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https://resh.edu.ru/subject/4/11/</w:t>
            </w:r>
            <w:r w:rsidR="00787C2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D4DCA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B5D" w:rsidRDefault="00F62B5D" w:rsidP="00F62B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Перенаселение планеты</w:t>
            </w:r>
          </w:p>
          <w:p w:rsidR="00F62B5D" w:rsidRDefault="00F62B5D" w:rsidP="00F62B5D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упр.3 с.130, выразить своё мнение</w:t>
            </w:r>
          </w:p>
          <w:p w:rsidR="007D4DCA" w:rsidRDefault="007D4DCA" w:rsidP="002A7E52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B5D" w:rsidRDefault="00F62B5D" w:rsidP="00F62B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упр.3 стр.130.</w:t>
            </w:r>
          </w:p>
          <w:p w:rsidR="00F62B5D" w:rsidRDefault="00F62B5D" w:rsidP="00F62B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Выразить своё мнение</w:t>
            </w:r>
          </w:p>
          <w:p w:rsidR="007D4DCA" w:rsidRDefault="00F62B5D" w:rsidP="00F6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письменно и прислать 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0EA5">
              <w:rPr>
                <w:rFonts w:ascii="Times New Roman" w:hAnsi="Times New Roman" w:cs="Times New Roman"/>
                <w:sz w:val="28"/>
                <w:szCs w:val="28"/>
              </w:rPr>
              <w:t xml:space="preserve">  или записать </w:t>
            </w:r>
            <w:proofErr w:type="spellStart"/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DCA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Pr="006D13FA" w:rsidRDefault="007D4DCA" w:rsidP="0077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Тема: «Особенности военной службы»</w:t>
            </w:r>
          </w:p>
          <w:p w:rsidR="007D4DCA" w:rsidRPr="006D13FA" w:rsidRDefault="007D4DCA" w:rsidP="0077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основы военной службы. Читать </w:t>
            </w:r>
            <w:r w:rsidRPr="006D1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194-196. Ответить на вопросы:</w:t>
            </w:r>
          </w:p>
          <w:p w:rsidR="007D4DCA" w:rsidRPr="006D13FA" w:rsidRDefault="007D4DCA" w:rsidP="00B30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Каково основное предназначение военной службы? (письменно)</w:t>
            </w:r>
          </w:p>
          <w:p w:rsidR="007D4DCA" w:rsidRPr="00F62B5D" w:rsidRDefault="007D4DCA" w:rsidP="00774C6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В чем выражается принцип единоначалия в строительстве Вооруженных Сил РФ? (письменно)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Pr="006D13FA" w:rsidRDefault="007D4DCA" w:rsidP="0077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D1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89281231406; </w:t>
            </w:r>
          </w:p>
          <w:p w:rsidR="007D4DCA" w:rsidRPr="006D13FA" w:rsidRDefault="007D4DCA" w:rsidP="0077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787C20">
              <w:fldChar w:fldCharType="begin"/>
            </w:r>
            <w:r>
              <w:instrText>HYPERLINK "mailto:–dmitry.aks.1@yandex.ru"</w:instrText>
            </w:r>
            <w:r w:rsidR="00787C20">
              <w:fldChar w:fldCharType="separate"/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dmitry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aks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.1@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787C20">
              <w:fldChar w:fldCharType="end"/>
            </w:r>
          </w:p>
          <w:p w:rsidR="007D4DCA" w:rsidRPr="006D13FA" w:rsidRDefault="007D4DCA" w:rsidP="0077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DCA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/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§51-52 Социально-экономическое развитие и общественные движения в пореформенной России </w:t>
            </w:r>
          </w:p>
          <w:p w:rsidR="007D4DCA" w:rsidRDefault="00787C20">
            <w:hyperlink r:id="rId9" w:history="1">
              <w:r w:rsidR="007D4DCA" w:rsidRPr="002579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https://resh.edu.ru/subject/lesson/2557/start/</w:t>
              </w:r>
            </w:hyperlink>
          </w:p>
          <w:p w:rsidR="007D4DCA" w:rsidRDefault="007D4DCA" w:rsidP="00F9171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§51-52</w:t>
            </w:r>
          </w:p>
          <w:p w:rsidR="007D4DCA" w:rsidRDefault="007D4DCA" w:rsidP="00F9171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Начертить схемы в тетрадь с. 264-266</w:t>
            </w:r>
          </w:p>
          <w:p w:rsidR="007D4DCA" w:rsidRPr="00F9171D" w:rsidRDefault="007D4DCA" w:rsidP="00F9171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вопросы1-4 с.267 (письменно).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7D7693" w:rsidRDefault="007D7693"/>
    <w:sectPr w:rsidR="007D7693" w:rsidSect="001956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405B"/>
    <w:multiLevelType w:val="hybridMultilevel"/>
    <w:tmpl w:val="763E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91733"/>
    <w:multiLevelType w:val="hybridMultilevel"/>
    <w:tmpl w:val="F842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56D4"/>
    <w:rsid w:val="000072B9"/>
    <w:rsid w:val="00104EE9"/>
    <w:rsid w:val="001140F0"/>
    <w:rsid w:val="001956D4"/>
    <w:rsid w:val="001A7B50"/>
    <w:rsid w:val="00260579"/>
    <w:rsid w:val="002646E8"/>
    <w:rsid w:val="002A7E52"/>
    <w:rsid w:val="002C0D26"/>
    <w:rsid w:val="00437147"/>
    <w:rsid w:val="004673A0"/>
    <w:rsid w:val="004F222D"/>
    <w:rsid w:val="005C3AA5"/>
    <w:rsid w:val="005E3287"/>
    <w:rsid w:val="005E482E"/>
    <w:rsid w:val="00787C20"/>
    <w:rsid w:val="007D4DCA"/>
    <w:rsid w:val="007D7693"/>
    <w:rsid w:val="00A15619"/>
    <w:rsid w:val="00A25970"/>
    <w:rsid w:val="00B30EB8"/>
    <w:rsid w:val="00B41FCB"/>
    <w:rsid w:val="00C377DD"/>
    <w:rsid w:val="00DF1753"/>
    <w:rsid w:val="00F47C3E"/>
    <w:rsid w:val="00F62B5D"/>
    <w:rsid w:val="00F770DE"/>
    <w:rsid w:val="00F9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05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0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ka-10@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57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>Grizli777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5</cp:revision>
  <dcterms:created xsi:type="dcterms:W3CDTF">2020-04-06T13:55:00Z</dcterms:created>
  <dcterms:modified xsi:type="dcterms:W3CDTF">2020-04-06T14:12:00Z</dcterms:modified>
</cp:coreProperties>
</file>