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861" w:type="dxa"/>
        <w:tblLook w:val="04A0"/>
      </w:tblPr>
      <w:tblGrid>
        <w:gridCol w:w="567"/>
        <w:gridCol w:w="624"/>
        <w:gridCol w:w="1788"/>
        <w:gridCol w:w="6073"/>
        <w:gridCol w:w="3809"/>
      </w:tblGrid>
      <w:tr w:rsidR="00AA4FF9" w:rsidTr="00AA4FF9">
        <w:trPr>
          <w:cantSplit/>
          <w:trHeight w:val="11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FF9" w:rsidRDefault="00AA4FF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Default="00AA4FF9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A4FF9" w:rsidTr="00AA4FF9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FF9" w:rsidRPr="00602C73" w:rsidRDefault="00AA4FF9" w:rsidP="00602C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22</w:t>
            </w:r>
            <w:r w:rsidRPr="00602C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072ACD" w:rsidRDefault="00AA4FF9" w:rsidP="0007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ACD">
              <w:rPr>
                <w:rFonts w:ascii="Times New Roman" w:hAnsi="Times New Roman" w:cs="Times New Roman"/>
                <w:sz w:val="28"/>
                <w:szCs w:val="28"/>
              </w:rPr>
              <w:t xml:space="preserve">Глава 6.  «Тригонометрические уравнения».  §33. «Уравнение </w:t>
            </w:r>
            <w:proofErr w:type="spellStart"/>
            <w:r w:rsidRPr="00072AC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cos</w:t>
            </w:r>
            <w:proofErr w:type="spellEnd"/>
            <w:r w:rsidRPr="00072A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72AC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072AC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072AC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072ACD">
              <w:rPr>
                <w:rFonts w:ascii="Times New Roman" w:hAnsi="Times New Roman" w:cs="Times New Roman"/>
                <w:sz w:val="28"/>
                <w:szCs w:val="28"/>
              </w:rPr>
              <w:t>». Прочитать, разобрать задачи из параграфа. Выучить правило. Решить задачи №568, 569570, 571.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AA4FF9" w:rsidTr="00AA4FF9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Pr="00072ACD" w:rsidRDefault="00AA4FF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ACD">
              <w:rPr>
                <w:rFonts w:ascii="Times New Roman" w:hAnsi="Times New Roman" w:cs="Times New Roman"/>
                <w:sz w:val="28"/>
                <w:szCs w:val="28"/>
              </w:rPr>
              <w:t>§106 Закон Ома для полной цепи.</w:t>
            </w:r>
          </w:p>
          <w:p w:rsidR="00AA4FF9" w:rsidRPr="00072ACD" w:rsidRDefault="00AA4FF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A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072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072ACD">
              <w:rPr>
                <w:rFonts w:ascii="Times New Roman" w:hAnsi="Times New Roman" w:cs="Times New Roman"/>
                <w:sz w:val="28"/>
                <w:szCs w:val="28"/>
              </w:rPr>
              <w:t>,А2 стр. 350</w:t>
            </w:r>
          </w:p>
          <w:p w:rsidR="00AA4FF9" w:rsidRPr="00602C73" w:rsidRDefault="00AA4FF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ACD">
              <w:rPr>
                <w:rFonts w:ascii="Times New Roman" w:hAnsi="Times New Roman" w:cs="Times New Roman"/>
                <w:sz w:val="28"/>
                <w:szCs w:val="28"/>
              </w:rPr>
              <w:t xml:space="preserve"> (с полным решением: дано, решение, ответ)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602C73" w:rsidRDefault="00AA4FF9" w:rsidP="0007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7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прислать на                                             </w:t>
            </w:r>
            <w:proofErr w:type="spellStart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A4FF9" w:rsidTr="00AA4FF9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Default="00AA4FF9" w:rsidP="00072ACD">
            <w:pPr>
              <w:rPr>
                <w:rFonts w:ascii="Times New Roman" w:hAnsi="Times New Roman" w:cs="Times New Roman"/>
              </w:rPr>
            </w:pPr>
            <w:r w:rsidRPr="00BA4492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полимеров»</w:t>
            </w:r>
            <w:r w:rsidRPr="00BA4492">
              <w:rPr>
                <w:rFonts w:ascii="Times New Roman" w:hAnsi="Times New Roman" w:cs="Times New Roman"/>
                <w:sz w:val="28"/>
                <w:szCs w:val="28"/>
              </w:rPr>
              <w:t xml:space="preserve">» просмотрите </w:t>
            </w:r>
            <w:proofErr w:type="spellStart"/>
            <w:r w:rsidRPr="00BA4492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BA4492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  <w:hyperlink r:id="rId7" w:history="1">
              <w:r w:rsidRPr="00C931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https://www.youtube.com/watch?v=sIwfATudmww</w:t>
              </w:r>
            </w:hyperlink>
            <w:r w:rsidRPr="00BA4492">
              <w:rPr>
                <w:rFonts w:ascii="Times New Roman" w:hAnsi="Times New Roman" w:cs="Times New Roman"/>
              </w:rPr>
              <w:t xml:space="preserve"> </w:t>
            </w:r>
          </w:p>
          <w:p w:rsidR="00AA4FF9" w:rsidRDefault="00AA4FF9" w:rsidP="0007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960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https://www.youtube.com/watch?v=6dzNskDniE8</w:t>
              </w:r>
            </w:hyperlink>
            <w:r w:rsidRPr="00BA4492">
              <w:rPr>
                <w:rFonts w:ascii="Times New Roman" w:hAnsi="Times New Roman" w:cs="Times New Roman"/>
              </w:rPr>
              <w:t xml:space="preserve">. </w:t>
            </w:r>
            <w:r w:rsidRPr="00BA4492">
              <w:rPr>
                <w:rFonts w:ascii="Times New Roman" w:hAnsi="Times New Roman" w:cs="Times New Roman"/>
                <w:sz w:val="28"/>
                <w:szCs w:val="28"/>
              </w:rPr>
              <w:t xml:space="preserve">прочтите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168-171 и составьте схемы классификации полимеров : а) по отношению к нагреванию; б) по способу получения.</w:t>
            </w:r>
          </w:p>
          <w:p w:rsidR="00AA4FF9" w:rsidRPr="00BA4492" w:rsidRDefault="00AA4FF9" w:rsidP="0007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174 (выбрать тему самостоятельно)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DA61D1" w:rsidRDefault="00AA4FF9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AA4FF9" w:rsidRPr="00DA61D1" w:rsidRDefault="00AA4FF9" w:rsidP="00A7283E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  <w:p w:rsidR="00AA4FF9" w:rsidRPr="00854E78" w:rsidRDefault="00AA4FF9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F9" w:rsidTr="00AA4FF9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072ACD" w:rsidRDefault="00AA4FF9" w:rsidP="00072AC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72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«Москва: улица, редакция, </w:t>
            </w:r>
            <w:proofErr w:type="gramStart"/>
            <w:r w:rsidRPr="00072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университете</w:t>
            </w:r>
            <w:proofErr w:type="gramEnd"/>
            <w:r w:rsidRPr="00072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».</w:t>
            </w:r>
          </w:p>
          <w:p w:rsidR="00AA4FF9" w:rsidRPr="00072ACD" w:rsidRDefault="00AA4FF9" w:rsidP="00072AC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72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Стр. 224-228 чтение.</w:t>
            </w:r>
          </w:p>
          <w:p w:rsidR="00AA4FF9" w:rsidRPr="00072ACD" w:rsidRDefault="00AA4FF9" w:rsidP="00072AC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72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Ответить на вопросы:</w:t>
            </w:r>
          </w:p>
          <w:p w:rsidR="00AA4FF9" w:rsidRPr="00072ACD" w:rsidRDefault="00AA4FF9" w:rsidP="00072ACD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252" w:firstLine="25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72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Почему первый период чеховского творчества называют «осколочным периодом»?</w:t>
            </w:r>
          </w:p>
          <w:p w:rsidR="00AA4FF9" w:rsidRPr="00072ACD" w:rsidRDefault="00AA4FF9" w:rsidP="00072ACD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252" w:firstLine="25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72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Что является главным источником сюжетов для Чехова в начале его творческого пути?</w:t>
            </w:r>
          </w:p>
          <w:p w:rsidR="00AA4FF9" w:rsidRPr="00072ACD" w:rsidRDefault="00AA4FF9" w:rsidP="00072ACD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252" w:firstLine="25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72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Как называется самый известный сборник Антоши </w:t>
            </w:r>
            <w:proofErr w:type="spellStart"/>
            <w:r w:rsidRPr="00072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Чехонте</w:t>
            </w:r>
            <w:proofErr w:type="spellEnd"/>
            <w:r w:rsidRPr="00072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</w:t>
            </w:r>
          </w:p>
          <w:p w:rsidR="00AA4FF9" w:rsidRPr="00072ACD" w:rsidRDefault="00AA4FF9" w:rsidP="00072ACD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252" w:firstLine="25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72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Перечислите известные Вам произведения А.П. Чехова.</w:t>
            </w:r>
          </w:p>
          <w:p w:rsidR="00AA4FF9" w:rsidRPr="00010FA3" w:rsidRDefault="00AA4FF9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010FA3" w:rsidRDefault="00AA4FF9" w:rsidP="00A72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 записать в тетрадь по литературе.</w:t>
            </w:r>
          </w:p>
          <w:p w:rsidR="00AA4FF9" w:rsidRPr="00010FA3" w:rsidRDefault="00AA4FF9" w:rsidP="00A728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FA3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010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010FA3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9" w:history="1"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A4FF9" w:rsidTr="00AA4FF9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F07B6B" w:rsidRDefault="00AA4FF9" w:rsidP="00072ACD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>Тема: «Основы военной службы»</w:t>
            </w:r>
          </w:p>
          <w:p w:rsidR="00AA4FF9" w:rsidRPr="00F07B6B" w:rsidRDefault="00AA4FF9" w:rsidP="00072A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Суточный наряд, общие обязанности лиц суточного наряда.</w:t>
            </w:r>
          </w:p>
          <w:p w:rsidR="00AA4FF9" w:rsidRPr="00F07B6B" w:rsidRDefault="00AA4FF9" w:rsidP="00072ACD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>Ответить на вопросы:</w:t>
            </w:r>
          </w:p>
          <w:p w:rsidR="00AA4FF9" w:rsidRDefault="00AA4FF9" w:rsidP="00072AC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каких целей назначается суточный наряд и его состав? </w:t>
            </w:r>
          </w:p>
          <w:p w:rsidR="00AA4FF9" w:rsidRDefault="00AA4FF9" w:rsidP="00072AC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основные обязанности дневального по роте?</w:t>
            </w:r>
          </w:p>
          <w:p w:rsidR="00AA4FF9" w:rsidRDefault="00AA4FF9" w:rsidP="0007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7B5">
              <w:rPr>
                <w:rFonts w:ascii="Times New Roman" w:hAnsi="Times New Roman"/>
                <w:sz w:val="28"/>
                <w:szCs w:val="28"/>
              </w:rPr>
              <w:t>(Ответы на вопросы письменно в тетради)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6D13FA" w:rsidRDefault="00AA4FF9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: 89281231406; </w:t>
            </w:r>
          </w:p>
          <w:p w:rsidR="00AA4FF9" w:rsidRPr="006D13FA" w:rsidRDefault="00AA4FF9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fldChar w:fldCharType="begin"/>
            </w:r>
            <w:r>
              <w:instrText>HYPERLINK "mailto:–dmitry.aks.1@yandex.ru"</w:instrText>
            </w:r>
            <w:r>
              <w:fldChar w:fldCharType="separate"/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dmitry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aks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.1@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fldChar w:fldCharType="end"/>
            </w:r>
          </w:p>
          <w:p w:rsidR="00AA4FF9" w:rsidRDefault="00AA4FF9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F9" w:rsidTr="00AA4FF9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Pr="006F18BE" w:rsidRDefault="00AA4FF9">
            <w:pPr>
              <w:rPr>
                <w:sz w:val="28"/>
                <w:szCs w:val="28"/>
              </w:rPr>
            </w:pPr>
            <w:r w:rsidRPr="006F18BE">
              <w:rPr>
                <w:sz w:val="28"/>
                <w:szCs w:val="28"/>
              </w:rPr>
              <w:t>6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 w:rsidP="00E73E3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Немецкая молодёжь о классической музыке</w:t>
            </w:r>
          </w:p>
          <w:p w:rsidR="00AA4FF9" w:rsidRDefault="00AA4FF9" w:rsidP="00E73E3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Прочитатьупр.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стр.152-153</w:t>
            </w:r>
          </w:p>
          <w:p w:rsidR="00AA4FF9" w:rsidRPr="00724D16" w:rsidRDefault="00AA4FF9" w:rsidP="00E73E3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упр.5 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стр.154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Default="00AA4FF9" w:rsidP="00E73E3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стр.154 (вставить имена, слова карандашом прямо в учебнике)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прислать</w:t>
            </w:r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в </w:t>
            </w:r>
            <w:proofErr w:type="spell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hyperlink r:id="rId10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A4FF9" w:rsidRDefault="00AA4FF9" w:rsidP="00E73E3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F9" w:rsidTr="00AA4FF9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Pr="006F18BE" w:rsidRDefault="00AA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 w:rsidP="0007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атлетика. § 22. Ст. 117  Совершенствование техники прыжка в высоту с разбега.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251EBC" w:rsidRDefault="00AA4FF9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928-1165140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149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0130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0130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0130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D7344" w:rsidRDefault="00AD7344"/>
    <w:sectPr w:rsidR="00AD7344" w:rsidSect="006F1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04529"/>
    <w:multiLevelType w:val="hybridMultilevel"/>
    <w:tmpl w:val="D4D47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E6532"/>
    <w:multiLevelType w:val="hybridMultilevel"/>
    <w:tmpl w:val="FA38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8BE"/>
    <w:rsid w:val="00010FA3"/>
    <w:rsid w:val="00072ACD"/>
    <w:rsid w:val="00143E35"/>
    <w:rsid w:val="00270AE7"/>
    <w:rsid w:val="00375E1A"/>
    <w:rsid w:val="00442816"/>
    <w:rsid w:val="00443B24"/>
    <w:rsid w:val="00472780"/>
    <w:rsid w:val="00602C73"/>
    <w:rsid w:val="0066279D"/>
    <w:rsid w:val="00666CD0"/>
    <w:rsid w:val="00683E13"/>
    <w:rsid w:val="006F18BE"/>
    <w:rsid w:val="007A5A60"/>
    <w:rsid w:val="007D27B3"/>
    <w:rsid w:val="00804561"/>
    <w:rsid w:val="0084001A"/>
    <w:rsid w:val="0091501E"/>
    <w:rsid w:val="00AA4FF9"/>
    <w:rsid w:val="00AD7344"/>
    <w:rsid w:val="00B3450F"/>
    <w:rsid w:val="00B777AE"/>
    <w:rsid w:val="00BE5CFB"/>
    <w:rsid w:val="00E4445B"/>
    <w:rsid w:val="00E8443B"/>
    <w:rsid w:val="00EB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2C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72780"/>
    <w:pPr>
      <w:ind w:left="720"/>
      <w:contextualSpacing/>
    </w:pPr>
  </w:style>
  <w:style w:type="character" w:customStyle="1" w:styleId="x-phmenubutton">
    <w:name w:val="x-ph__menu__button"/>
    <w:basedOn w:val="a0"/>
    <w:rsid w:val="00010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dzNskDniE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IwfATudmw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ka-10@yandex.ru" TargetMode="External"/><Relationship Id="rId11" Type="http://schemas.openxmlformats.org/officeDocument/2006/relationships/hyperlink" Target="mailto:&#8211;nik06081956@yandex.ru" TargetMode="External"/><Relationship Id="rId5" Type="http://schemas.openxmlformats.org/officeDocument/2006/relationships/hyperlink" Target="mailto:tatyana_ugrovatova@mail.ru" TargetMode="External"/><Relationship Id="rId10" Type="http://schemas.openxmlformats.org/officeDocument/2006/relationships/hyperlink" Target="mailto:fomicheva16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iznyukova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2020-04-07T08:58:00Z</dcterms:created>
  <dcterms:modified xsi:type="dcterms:W3CDTF">2020-04-21T07:49:00Z</dcterms:modified>
</cp:coreProperties>
</file>