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817"/>
        <w:gridCol w:w="709"/>
        <w:gridCol w:w="1984"/>
        <w:gridCol w:w="7396"/>
        <w:gridCol w:w="3880"/>
      </w:tblGrid>
      <w:tr w:rsidR="00765C1F" w:rsidTr="00765C1F">
        <w:trPr>
          <w:cantSplit/>
          <w:trHeight w:val="11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5C1F" w:rsidRDefault="00765C1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65C1F" w:rsidTr="00765C1F">
        <w:trPr>
          <w:trHeight w:val="32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5C1F" w:rsidRPr="001C079E" w:rsidRDefault="00765C1F" w:rsidP="001C079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07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10.04.2020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765C1F" w:rsidRDefault="00765C1F" w:rsidP="002A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Н.А. Некрасов. Стр. 194-197, подготовить краткий конспект «Лица и голоса: страдание и сострадание».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D13ED5" w:rsidRDefault="00765C1F" w:rsidP="008C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П.29 «Синус, косинус, тангенс двойного угла». Выучить формулы. Решить задачи № 504-507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Тема «Витамины» Просмотрите видео </w:t>
            </w:r>
            <w:hyperlink r:id="rId7" w:history="1">
              <w:r w:rsidRPr="00765C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https://www.youtube.com/watch?v=RZFwFv3qJxs</w:t>
              </w:r>
            </w:hyperlink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выполните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аполнив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 таблицу используя учебник и интернет: </w:t>
            </w:r>
          </w:p>
          <w:tbl>
            <w:tblPr>
              <w:tblW w:w="7668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19"/>
              <w:gridCol w:w="1191"/>
              <w:gridCol w:w="2059"/>
              <w:gridCol w:w="1566"/>
              <w:gridCol w:w="1533"/>
            </w:tblGrid>
            <w:tr w:rsidR="00765C1F" w:rsidRPr="00765C1F" w:rsidTr="00765C1F">
              <w:trPr>
                <w:trHeight w:val="684"/>
              </w:trPr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5C1F" w:rsidRPr="00765C1F" w:rsidRDefault="00765C1F" w:rsidP="008C798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65C1F">
                    <w:rPr>
                      <w:rFonts w:ascii="Times New Roman" w:eastAsia="Times New Roman" w:hAnsi="Times New Roman" w:cs="Times New Roman"/>
                      <w:color w:val="000000"/>
                    </w:rPr>
                    <w:t>Название витамина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5C1F" w:rsidRPr="00765C1F" w:rsidRDefault="00765C1F" w:rsidP="008C798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65C1F">
                    <w:rPr>
                      <w:rFonts w:ascii="Times New Roman" w:eastAsia="Times New Roman" w:hAnsi="Times New Roman" w:cs="Times New Roman"/>
                      <w:color w:val="000000"/>
                    </w:rPr>
                    <w:t>Функции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5C1F" w:rsidRPr="00765C1F" w:rsidRDefault="00765C1F" w:rsidP="008C798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65C1F">
                    <w:rPr>
                      <w:rFonts w:ascii="Times New Roman" w:eastAsia="Times New Roman" w:hAnsi="Times New Roman" w:cs="Times New Roman"/>
                      <w:color w:val="000000"/>
                    </w:rPr>
                    <w:t>Симптомы авитаминоза</w:t>
                  </w:r>
                </w:p>
                <w:p w:rsidR="00765C1F" w:rsidRPr="00765C1F" w:rsidRDefault="00765C1F" w:rsidP="008C798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65C1F">
                    <w:rPr>
                      <w:rFonts w:ascii="Times New Roman" w:eastAsia="Times New Roman" w:hAnsi="Times New Roman" w:cs="Times New Roman"/>
                      <w:color w:val="000000"/>
                    </w:rPr>
                    <w:t>и гиповитаминоза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5C1F" w:rsidRPr="00765C1F" w:rsidRDefault="00765C1F" w:rsidP="008C798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65C1F">
                    <w:rPr>
                      <w:rFonts w:ascii="Times New Roman" w:eastAsia="Times New Roman" w:hAnsi="Times New Roman" w:cs="Times New Roman"/>
                      <w:color w:val="000000"/>
                    </w:rPr>
                    <w:t>Суточная потребность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65C1F" w:rsidRPr="00765C1F" w:rsidRDefault="00765C1F" w:rsidP="008C798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65C1F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Источники витамина для организма</w:t>
                  </w:r>
                </w:p>
              </w:tc>
            </w:tr>
            <w:tr w:rsidR="00765C1F" w:rsidRPr="00765C1F" w:rsidTr="00765C1F"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65C1F" w:rsidRPr="00765C1F" w:rsidRDefault="00765C1F" w:rsidP="008C7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69" w:type="dxa"/>
                  <w:shd w:val="clear" w:color="auto" w:fill="FFFFFF"/>
                  <w:hideMark/>
                </w:tcPr>
                <w:p w:rsidR="00765C1F" w:rsidRPr="00765C1F" w:rsidRDefault="00765C1F" w:rsidP="008C7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021" w:type="dxa"/>
                  <w:shd w:val="clear" w:color="auto" w:fill="FFFFFF"/>
                  <w:hideMark/>
                </w:tcPr>
                <w:p w:rsidR="00765C1F" w:rsidRPr="00765C1F" w:rsidRDefault="00765C1F" w:rsidP="008C7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7" w:type="dxa"/>
                  <w:shd w:val="clear" w:color="auto" w:fill="FFFFFF"/>
                  <w:hideMark/>
                </w:tcPr>
                <w:p w:rsidR="00765C1F" w:rsidRPr="00765C1F" w:rsidRDefault="00765C1F" w:rsidP="008C7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5" w:type="dxa"/>
                  <w:shd w:val="clear" w:color="auto" w:fill="FFFFFF"/>
                  <w:hideMark/>
                </w:tcPr>
                <w:p w:rsidR="00765C1F" w:rsidRPr="00765C1F" w:rsidRDefault="00765C1F" w:rsidP="008C7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65C1F" w:rsidRP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765C1F" w:rsidRDefault="00765C1F" w:rsidP="008C798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65C1F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C1F" w:rsidRP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Pr="00B12044" w:rsidRDefault="00765C1F">
            <w:pPr>
              <w:rPr>
                <w:sz w:val="28"/>
                <w:szCs w:val="28"/>
              </w:rPr>
            </w:pPr>
            <w:r w:rsidRPr="00B1204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 Смена политического курса  стр. 114-120</w:t>
            </w:r>
            <w:r>
              <w:t xml:space="preserve"> </w:t>
            </w:r>
            <w:hyperlink r:id="rId8" w:history="1">
              <w:r w:rsidRPr="003644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https://resh.edu.ru/subject/lesson/4845/start/</w:t>
              </w:r>
            </w:hyperlink>
          </w:p>
          <w:p w:rsidR="00765C1F" w:rsidRDefault="00765C1F" w:rsidP="00765C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§31 стр. 114-120</w:t>
            </w:r>
          </w:p>
          <w:p w:rsidR="00765C1F" w:rsidRDefault="00765C1F" w:rsidP="00765C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88"/>
              <w:gridCol w:w="2388"/>
              <w:gridCol w:w="2389"/>
            </w:tblGrid>
            <w:tr w:rsidR="00765C1F" w:rsidRPr="00765C1F" w:rsidTr="00765C1F">
              <w:tc>
                <w:tcPr>
                  <w:tcW w:w="2388" w:type="dxa"/>
                </w:tcPr>
                <w:p w:rsidR="00765C1F" w:rsidRPr="00765C1F" w:rsidRDefault="00765C1F" w:rsidP="00765C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65C1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2388" w:type="dxa"/>
                </w:tcPr>
                <w:p w:rsidR="00765C1F" w:rsidRPr="00765C1F" w:rsidRDefault="00765C1F" w:rsidP="00765C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Участники внутрипартийной борьбы</w:t>
                  </w:r>
                </w:p>
              </w:tc>
              <w:tc>
                <w:tcPr>
                  <w:tcW w:w="2389" w:type="dxa"/>
                </w:tcPr>
                <w:p w:rsidR="00765C1F" w:rsidRPr="00765C1F" w:rsidRDefault="00765C1F" w:rsidP="00765C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</w:t>
                  </w:r>
                </w:p>
              </w:tc>
            </w:tr>
            <w:tr w:rsidR="00765C1F" w:rsidRPr="00765C1F" w:rsidTr="00765C1F">
              <w:tc>
                <w:tcPr>
                  <w:tcW w:w="2388" w:type="dxa"/>
                </w:tcPr>
                <w:p w:rsidR="00765C1F" w:rsidRPr="00765C1F" w:rsidRDefault="00765C1F" w:rsidP="00765C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(март-июнь 1953 г.)</w:t>
                  </w:r>
                </w:p>
              </w:tc>
              <w:tc>
                <w:tcPr>
                  <w:tcW w:w="2388" w:type="dxa"/>
                </w:tcPr>
                <w:p w:rsidR="00765C1F" w:rsidRDefault="00765C1F" w:rsidP="00765C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Н.С.Хрущёв</w:t>
                  </w:r>
                </w:p>
                <w:p w:rsidR="00765C1F" w:rsidRDefault="00765C1F" w:rsidP="00765C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Г.М.Маленков</w:t>
                  </w:r>
                </w:p>
                <w:p w:rsidR="00765C1F" w:rsidRDefault="00765C1F" w:rsidP="00765C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Л.П.Берия</w:t>
                  </w:r>
                </w:p>
              </w:tc>
              <w:tc>
                <w:tcPr>
                  <w:tcW w:w="2389" w:type="dxa"/>
                </w:tcPr>
                <w:p w:rsidR="00765C1F" w:rsidRDefault="001C079E" w:rsidP="00765C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Падение Л.П.Берия. Он был осужден и расстрелян как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«враг народа»</w:t>
                  </w:r>
                </w:p>
              </w:tc>
            </w:tr>
          </w:tbl>
          <w:p w:rsidR="00765C1F" w:rsidRPr="00765C1F" w:rsidRDefault="00765C1F" w:rsidP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765C1F" w:rsidRDefault="00765C1F"/>
          <w:p w:rsidR="00765C1F" w:rsidRDefault="00765C1F"/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9E" w:rsidRDefault="001C0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2A2" w:rsidRDefault="003862A2"/>
    <w:p w:rsidR="001F121A" w:rsidRDefault="001F121A"/>
    <w:p w:rsidR="001F121A" w:rsidRPr="001F121A" w:rsidRDefault="001F121A">
      <w:pPr>
        <w:rPr>
          <w:rFonts w:ascii="Times New Roman" w:hAnsi="Times New Roman" w:cs="Times New Roman"/>
          <w:sz w:val="28"/>
          <w:szCs w:val="28"/>
        </w:rPr>
      </w:pPr>
    </w:p>
    <w:sectPr w:rsidR="001F121A" w:rsidRPr="001F121A" w:rsidSect="00B12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065E"/>
    <w:multiLevelType w:val="hybridMultilevel"/>
    <w:tmpl w:val="EA38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044"/>
    <w:rsid w:val="001B0344"/>
    <w:rsid w:val="001C079E"/>
    <w:rsid w:val="001F121A"/>
    <w:rsid w:val="002A20D3"/>
    <w:rsid w:val="003862A2"/>
    <w:rsid w:val="00636B4F"/>
    <w:rsid w:val="00765C1F"/>
    <w:rsid w:val="00B12044"/>
    <w:rsid w:val="00B17793"/>
    <w:rsid w:val="00BA716B"/>
    <w:rsid w:val="00BE20B5"/>
    <w:rsid w:val="00EA0289"/>
    <w:rsid w:val="00EA7F98"/>
    <w:rsid w:val="00E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1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845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ZFwFv3qJ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2020-04-09T11:02:00Z</dcterms:created>
  <dcterms:modified xsi:type="dcterms:W3CDTF">2020-04-09T11:02:00Z</dcterms:modified>
</cp:coreProperties>
</file>