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834"/>
        <w:gridCol w:w="766"/>
        <w:gridCol w:w="2260"/>
        <w:gridCol w:w="7116"/>
        <w:gridCol w:w="3810"/>
      </w:tblGrid>
      <w:tr w:rsidR="00EF1CDD" w:rsidTr="00EF1CDD">
        <w:trPr>
          <w:cantSplit/>
          <w:trHeight w:val="1119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F1CDD" w:rsidRDefault="00EF1CD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DD" w:rsidRDefault="00EF1CDD" w:rsidP="003A4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DD" w:rsidRDefault="00EF1CDD" w:rsidP="003A4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DD" w:rsidRDefault="00EF1CDD" w:rsidP="003A4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CDD" w:rsidRDefault="00EF1CDD" w:rsidP="003A4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F1CDD" w:rsidTr="00EF1CDD">
        <w:trPr>
          <w:trHeight w:val="422"/>
        </w:trPr>
        <w:tc>
          <w:tcPr>
            <w:tcW w:w="10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F1CDD" w:rsidRPr="00EF1CDD" w:rsidRDefault="00EF1CDD" w:rsidP="00EF1CD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F1C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 09.04.2020 г.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DD" w:rsidRDefault="00EF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DD" w:rsidRDefault="00EF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6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CDD" w:rsidRDefault="00EF1CDD" w:rsidP="00DA3A9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6E87">
              <w:rPr>
                <w:rFonts w:ascii="Times New Roman" w:hAnsi="Times New Roman" w:cs="Times New Roman"/>
                <w:sz w:val="28"/>
                <w:szCs w:val="28"/>
              </w:rPr>
              <w:t xml:space="preserve">Л. Бетховен </w:t>
            </w:r>
          </w:p>
          <w:p w:rsidR="00EF1CDD" w:rsidRDefault="00EF1CDD" w:rsidP="00DA3A9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 w:rsidRPr="00606E87">
              <w:rPr>
                <w:rFonts w:ascii="Times New Roman" w:hAnsi="Times New Roman" w:cs="Times New Roman"/>
                <w:sz w:val="28"/>
                <w:szCs w:val="28"/>
              </w:rPr>
              <w:t>упр.1 с.145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(прочитать, выписать сложноподчиненные предложения, определить их вид, перевести)</w:t>
            </w:r>
          </w:p>
          <w:p w:rsidR="00EF1CDD" w:rsidRDefault="00EF1CDD" w:rsidP="00DA3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CDD" w:rsidRDefault="00EF1CDD" w:rsidP="00DA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Выполненные письменные задания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908-174-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3-77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5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F1CDD" w:rsidTr="00EF1CDD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CDD" w:rsidRDefault="00EF1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DD" w:rsidRDefault="00EF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DD" w:rsidRDefault="00EF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CDD" w:rsidRDefault="00EF1CDD" w:rsidP="00EF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П.34. «Усеченная  пирамида». Читать. Выучить понятия. Научиться чертить пирамиды, распознавать её элементы: ребра, грани, основание, высота пирамиды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 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ешить задачи № 245,258,259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1CDD" w:rsidRDefault="00EF1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CDD" w:rsidRDefault="00EF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EF1CDD" w:rsidTr="00EF1CDD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CDD" w:rsidRDefault="00EF1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DD" w:rsidRDefault="00EF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DD" w:rsidRDefault="00EF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CDD" w:rsidRDefault="00EF1CDD" w:rsidP="00DA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52">
              <w:rPr>
                <w:rFonts w:ascii="Times New Roman" w:hAnsi="Times New Roman" w:cs="Times New Roman"/>
                <w:sz w:val="28"/>
                <w:szCs w:val="28"/>
              </w:rPr>
              <w:t>Сельское  хозяйство. Земледелие и животноводство.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Кластер </w:t>
            </w:r>
            <w:hyperlink r:id="rId7" w:history="1">
              <w:r w:rsidRPr="005E0F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https://resh.edu.ru/subject/4/10/</w:t>
              </w:r>
            </w:hyperlink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CDD" w:rsidRPr="00CA6352" w:rsidRDefault="00EF1CDD" w:rsidP="00DA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F1CDD" w:rsidTr="00EF1CDD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CDD" w:rsidRDefault="00EF1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DD" w:rsidRDefault="00EF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DD" w:rsidRDefault="00EF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CDD" w:rsidRPr="00EF1CDD" w:rsidRDefault="00EF1CDD" w:rsidP="00DA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DD">
              <w:rPr>
                <w:rFonts w:ascii="Times New Roman" w:hAnsi="Times New Roman" w:cs="Times New Roman"/>
                <w:sz w:val="28"/>
                <w:szCs w:val="28"/>
              </w:rPr>
              <w:t xml:space="preserve">Тема «Хромосомная и цитоплазматическая наследственность» Прочтите параграф и просмотрите видео </w:t>
            </w:r>
            <w:hyperlink r:id="rId9" w:history="1">
              <w:r w:rsidRPr="00EF1C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https://www.youtube.com/watch?v=0JWLMpbRpCY</w:t>
              </w:r>
            </w:hyperlink>
            <w:r w:rsidRPr="00EF1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1CDD" w:rsidRPr="00EF1CDD" w:rsidRDefault="00EF1CDD" w:rsidP="00DA3A9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1CDD">
              <w:rPr>
                <w:rFonts w:ascii="Times New Roman" w:hAnsi="Times New Roman" w:cs="Times New Roman"/>
                <w:sz w:val="28"/>
                <w:szCs w:val="28"/>
              </w:rPr>
              <w:t xml:space="preserve">Вопросы 1-4 </w:t>
            </w:r>
            <w:proofErr w:type="spellStart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 xml:space="preserve">. в тетради. </w:t>
            </w:r>
          </w:p>
          <w:p w:rsidR="00EF1CDD" w:rsidRPr="00EF1CDD" w:rsidRDefault="00EF1CDD" w:rsidP="00DA3A9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Заполните кроссворд</w:t>
            </w:r>
          </w:p>
          <w:p w:rsidR="00EF1CDD" w:rsidRPr="00EF1CDD" w:rsidRDefault="00EF1CDD" w:rsidP="00DA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DD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4381500" cy="2571750"/>
                  <wp:effectExtent l="0" t="0" r="0" b="0"/>
                  <wp:docPr id="28" name="Рисунок 28" descr="C:\Users\ильфат\AppData\Local\Microsoft\Windows\INetCache\Content.Word\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льфат\AppData\Local\Microsoft\Windows\INetCache\Content.Word\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CDD" w:rsidRPr="00EF1CDD" w:rsidRDefault="00EF1CDD" w:rsidP="00DA3A9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CDD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Развитие из неоплодотворённых яйцеклеток.</w:t>
            </w:r>
          </w:p>
          <w:p w:rsidR="00EF1CDD" w:rsidRPr="00EF1CDD" w:rsidRDefault="00EF1CDD" w:rsidP="00DA3A9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CDD">
              <w:rPr>
                <w:rFonts w:ascii="Times New Roman" w:eastAsia="Times New Roman" w:hAnsi="Times New Roman" w:cs="Times New Roman"/>
                <w:sz w:val="28"/>
                <w:szCs w:val="28"/>
              </w:rPr>
              <w:t>2. Вид наследственности, когда наследственная информация передаётся через цитоплазму клетки.</w:t>
            </w:r>
          </w:p>
          <w:p w:rsidR="00EF1CDD" w:rsidRPr="00EF1CDD" w:rsidRDefault="00EF1CDD" w:rsidP="00DA3A9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Врождённого </w:t>
            </w:r>
            <w:proofErr w:type="spellStart"/>
            <w:r w:rsidRPr="00EF1CDD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неразличие</w:t>
            </w:r>
            <w:proofErr w:type="spellEnd"/>
            <w:r w:rsidRPr="00EF1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красного и зелёного цветов.</w:t>
            </w:r>
          </w:p>
          <w:p w:rsidR="00EF1CDD" w:rsidRPr="00EF1CDD" w:rsidRDefault="00EF1CDD" w:rsidP="00DA3A9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CDD">
              <w:rPr>
                <w:rFonts w:ascii="Times New Roman" w:eastAsia="Times New Roman" w:hAnsi="Times New Roman" w:cs="Times New Roman"/>
                <w:sz w:val="28"/>
                <w:szCs w:val="28"/>
              </w:rPr>
              <w:t>4. Заболевание, при котором в организме не хватает одного из веществ необходимого для свёртывания крови.</w:t>
            </w:r>
          </w:p>
          <w:p w:rsidR="00EF1CDD" w:rsidRPr="00EF1CDD" w:rsidRDefault="00EF1CDD" w:rsidP="00DA3A9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CDD">
              <w:rPr>
                <w:rFonts w:ascii="Times New Roman" w:eastAsia="Times New Roman" w:hAnsi="Times New Roman" w:cs="Times New Roman"/>
                <w:sz w:val="28"/>
                <w:szCs w:val="28"/>
              </w:rPr>
              <w:t>5. Признаки, гены которых расположены в половых хромосомах.</w:t>
            </w:r>
          </w:p>
          <w:p w:rsidR="00EF1CDD" w:rsidRPr="00EF1CDD" w:rsidRDefault="00EF1CDD" w:rsidP="00DA3A9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CDD">
              <w:rPr>
                <w:rFonts w:ascii="Times New Roman" w:eastAsia="Times New Roman" w:hAnsi="Times New Roman" w:cs="Times New Roman"/>
                <w:sz w:val="28"/>
                <w:szCs w:val="28"/>
              </w:rPr>
              <w:t>6. Все пары хромосом.</w:t>
            </w:r>
          </w:p>
          <w:p w:rsidR="00EF1CDD" w:rsidRPr="00EF1CDD" w:rsidRDefault="00EF1CDD" w:rsidP="00DA3A9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CDD">
              <w:rPr>
                <w:rFonts w:ascii="Times New Roman" w:eastAsia="Times New Roman" w:hAnsi="Times New Roman" w:cs="Times New Roman"/>
                <w:sz w:val="28"/>
                <w:szCs w:val="28"/>
              </w:rPr>
              <w:t>7. Кольцевые фрагменты ДНК, располагающиеся отдельно от основной молекулы ДНК бактериальной клетки.</w:t>
            </w:r>
          </w:p>
          <w:p w:rsidR="00EF1CDD" w:rsidRPr="00EF1CDD" w:rsidRDefault="00EF1CDD" w:rsidP="00DA3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CDD" w:rsidRPr="00EF1CDD" w:rsidRDefault="00EF1CDD" w:rsidP="00DA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EF1C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EF1CDD">
              <w:rPr>
                <w:rFonts w:ascii="Times New Roman" w:hAnsi="Times New Roman" w:cs="Times New Roman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1C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lida.mikhaylovskaya@inbox.ru</w:t>
            </w:r>
            <w:proofErr w:type="spell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1CDD" w:rsidTr="00EF1CDD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CDD" w:rsidRDefault="00EF1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DD" w:rsidRDefault="00EF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DD" w:rsidRDefault="00EF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CDD" w:rsidRPr="00EF1CDD" w:rsidRDefault="00EF1CDD" w:rsidP="00EF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§ 98 Энергия конденсатора</w:t>
            </w:r>
          </w:p>
          <w:p w:rsidR="00EF1CDD" w:rsidRPr="00EF1CDD" w:rsidRDefault="00EF1CDD" w:rsidP="00EF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 xml:space="preserve"> стр. 326</w:t>
            </w:r>
          </w:p>
          <w:p w:rsidR="00EF1CDD" w:rsidRPr="00EF1CDD" w:rsidRDefault="00EF1CDD" w:rsidP="00302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CDD" w:rsidRPr="00EF1CDD" w:rsidRDefault="00EF1CDD" w:rsidP="0030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DD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прислать на                                   </w:t>
            </w:r>
            <w:proofErr w:type="spellStart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1" w:history="1">
              <w:r w:rsidRPr="00EF1CD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EF1C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EF1CD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EF1C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F1CD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F1CDD" w:rsidTr="00EF1CDD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CDD" w:rsidRDefault="00EF1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DD" w:rsidRPr="00DA6F90" w:rsidRDefault="00EF1CDD">
            <w:pPr>
              <w:rPr>
                <w:sz w:val="28"/>
                <w:szCs w:val="28"/>
              </w:rPr>
            </w:pPr>
            <w:r w:rsidRPr="00DA6F90">
              <w:rPr>
                <w:sz w:val="28"/>
                <w:szCs w:val="28"/>
              </w:rPr>
              <w:t>6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DD" w:rsidRDefault="00EF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DD" w:rsidRPr="00915D7A" w:rsidRDefault="00EF1CDD" w:rsidP="00A623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D7A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Логические величины и выражения, программирова</w:t>
            </w:r>
            <w:r w:rsidRPr="00915D7A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softHyphen/>
              <w:t>ние ветвлений</w:t>
            </w:r>
          </w:p>
          <w:p w:rsidR="00EF1CDD" w:rsidRPr="00915D7A" w:rsidRDefault="00EF1CDD" w:rsidP="00A6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D7A">
              <w:rPr>
                <w:rFonts w:ascii="Times New Roman" w:hAnsi="Times New Roman" w:cs="Times New Roman"/>
                <w:sz w:val="28"/>
                <w:szCs w:val="28"/>
              </w:rPr>
              <w:t>Прочитать §19-20 стр.132-142</w:t>
            </w:r>
          </w:p>
          <w:p w:rsidR="00EF1CDD" w:rsidRPr="00915D7A" w:rsidRDefault="00EF1CDD" w:rsidP="00A6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D7A">
              <w:rPr>
                <w:rFonts w:ascii="Times New Roman" w:hAnsi="Times New Roman" w:cs="Times New Roman"/>
                <w:sz w:val="28"/>
                <w:szCs w:val="28"/>
              </w:rPr>
              <w:t xml:space="preserve">Написать программу №1 стр.233; №4 стр. 204  (при наличии ПК используя  среду программирования </w:t>
            </w:r>
            <w:proofErr w:type="spellStart"/>
            <w:r w:rsidRPr="00915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PascalABC</w:t>
            </w:r>
            <w:proofErr w:type="spellEnd"/>
            <w:r w:rsidRPr="00915D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15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915D7A">
              <w:rPr>
                <w:rFonts w:ascii="Times New Roman" w:hAnsi="Times New Roman" w:cs="Times New Roman"/>
                <w:sz w:val="28"/>
                <w:szCs w:val="28"/>
              </w:rPr>
              <w:t>, при отсутствии ПК в тетради)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CDD" w:rsidRPr="00915D7A" w:rsidRDefault="00EF1CDD" w:rsidP="00A623C3">
            <w:pPr>
              <w:rPr>
                <w:rStyle w:val="28pt"/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: 928-760-79-32  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2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verbinatatyana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CA7197" w:rsidTr="00EF1CDD">
        <w:trPr>
          <w:trHeight w:val="14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197" w:rsidRDefault="00CA7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97" w:rsidRPr="00DA6F90" w:rsidRDefault="00CA7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97" w:rsidRDefault="00CA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97" w:rsidRDefault="00CA7197" w:rsidP="00CA719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§22 Лёгкая атлетика</w:t>
            </w:r>
          </w:p>
          <w:p w:rsidR="00CA7197" w:rsidRPr="00915D7A" w:rsidRDefault="00CA7197" w:rsidP="00CA7197">
            <w:pPr>
              <w:rPr>
                <w:rStyle w:val="28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на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ему: «Совершенствование техники спринтерского бега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197" w:rsidRDefault="00CA7197" w:rsidP="00A6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79D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8-928-116-51-40  в </w:t>
            </w:r>
            <w:proofErr w:type="spellStart"/>
            <w:r w:rsidRPr="00662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CA7197" w:rsidRDefault="00CA7197" w:rsidP="00A62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197" w:rsidRDefault="00CA7197" w:rsidP="00A62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197" w:rsidRDefault="00CA7197" w:rsidP="00A62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197" w:rsidRPr="003D6E79" w:rsidRDefault="00CA7197" w:rsidP="00A62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4DAC" w:rsidRDefault="00524DAC"/>
    <w:sectPr w:rsidR="00524DAC" w:rsidSect="00DA6F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8522E"/>
    <w:multiLevelType w:val="hybridMultilevel"/>
    <w:tmpl w:val="6658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27906"/>
    <w:multiLevelType w:val="hybridMultilevel"/>
    <w:tmpl w:val="DC7E7E94"/>
    <w:lvl w:ilvl="0" w:tplc="03C053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6F90"/>
    <w:rsid w:val="003A47E2"/>
    <w:rsid w:val="00524DAC"/>
    <w:rsid w:val="00542624"/>
    <w:rsid w:val="00545E13"/>
    <w:rsid w:val="00681EB8"/>
    <w:rsid w:val="00915D7A"/>
    <w:rsid w:val="00965FFF"/>
    <w:rsid w:val="009D69DE"/>
    <w:rsid w:val="00A67699"/>
    <w:rsid w:val="00BF656E"/>
    <w:rsid w:val="00C03272"/>
    <w:rsid w:val="00CA7197"/>
    <w:rsid w:val="00DA6F90"/>
    <w:rsid w:val="00E50BBE"/>
    <w:rsid w:val="00EF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pt">
    <w:name w:val="Основной текст (2) + 8 pt;Полужирный"/>
    <w:basedOn w:val="a0"/>
    <w:rsid w:val="00915D7A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965FFF"/>
    <w:rPr>
      <w:color w:val="0000FF" w:themeColor="hyperlink"/>
      <w:u w:val="single"/>
    </w:rPr>
  </w:style>
  <w:style w:type="paragraph" w:styleId="a5">
    <w:name w:val="No Spacing"/>
    <w:uiPriority w:val="1"/>
    <w:qFormat/>
    <w:rsid w:val="00EF1CD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F1C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binasvetlanaaleks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4/10/" TargetMode="External"/><Relationship Id="rId12" Type="http://schemas.openxmlformats.org/officeDocument/2006/relationships/hyperlink" Target="mailto:verbinatatya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hyperlink" Target="mailto:hoka-10@yandex.ru" TargetMode="External"/><Relationship Id="rId5" Type="http://schemas.openxmlformats.org/officeDocument/2006/relationships/hyperlink" Target="mailto:fomicheva161@mail.ru" TargetMode="Externa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JWLMpbRpC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398</Words>
  <Characters>2270</Characters>
  <Application>Microsoft Office Word</Application>
  <DocSecurity>0</DocSecurity>
  <Lines>18</Lines>
  <Paragraphs>5</Paragraphs>
  <ScaleCrop>false</ScaleCrop>
  <Company>Grizli777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3</cp:revision>
  <dcterms:created xsi:type="dcterms:W3CDTF">2020-04-08T08:33:00Z</dcterms:created>
  <dcterms:modified xsi:type="dcterms:W3CDTF">2020-04-08T09:21:00Z</dcterms:modified>
</cp:coreProperties>
</file>